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B0C" w:rsidRPr="00B74C2D" w:rsidRDefault="00E26B0C" w:rsidP="00EC63CF">
      <w:pPr>
        <w:pStyle w:val="Default"/>
        <w:jc w:val="both"/>
        <w:rPr>
          <w:rFonts w:ascii="Tahoma" w:hAnsi="Tahoma" w:cs="Tahoma"/>
          <w:color w:val="00B050"/>
          <w:sz w:val="28"/>
          <w:szCs w:val="28"/>
        </w:rPr>
      </w:pPr>
    </w:p>
    <w:p w:rsidR="00246C5A" w:rsidRPr="0079406B" w:rsidRDefault="00431C5C" w:rsidP="00246C5A">
      <w:pPr>
        <w:pStyle w:val="Default"/>
        <w:jc w:val="center"/>
        <w:rPr>
          <w:rFonts w:ascii="Tahoma" w:hAnsi="Tahoma" w:cs="Tahoma"/>
          <w:b/>
          <w:bCs/>
          <w:color w:val="auto"/>
          <w:sz w:val="36"/>
          <w:szCs w:val="28"/>
        </w:rPr>
      </w:pPr>
      <w:r w:rsidRPr="0079406B">
        <w:rPr>
          <w:rFonts w:ascii="Tahoma" w:hAnsi="Tahoma" w:cs="Tahoma"/>
          <w:b/>
          <w:bCs/>
          <w:color w:val="auto"/>
          <w:sz w:val="36"/>
          <w:szCs w:val="28"/>
        </w:rPr>
        <w:t>Règlement Tignes</w:t>
      </w:r>
      <w:r w:rsidR="00403E34" w:rsidRPr="0079406B">
        <w:rPr>
          <w:rFonts w:ascii="Tahoma" w:hAnsi="Tahoma" w:cs="Tahoma"/>
          <w:b/>
          <w:bCs/>
          <w:color w:val="auto"/>
          <w:sz w:val="36"/>
          <w:szCs w:val="28"/>
        </w:rPr>
        <w:t xml:space="preserve"> </w:t>
      </w:r>
      <w:bookmarkStart w:id="0" w:name="_Toc486514270"/>
      <w:r w:rsidR="0079406B" w:rsidRPr="0079406B">
        <w:rPr>
          <w:rFonts w:ascii="Tahoma" w:hAnsi="Tahoma" w:cs="Tahoma"/>
          <w:b/>
          <w:bCs/>
          <w:color w:val="auto"/>
          <w:sz w:val="36"/>
          <w:szCs w:val="28"/>
        </w:rPr>
        <w:t>Trail 2019</w:t>
      </w:r>
    </w:p>
    <w:p w:rsidR="00246C5A" w:rsidRDefault="00246C5A" w:rsidP="00246C5A">
      <w:pPr>
        <w:pStyle w:val="Default"/>
        <w:jc w:val="center"/>
        <w:rPr>
          <w:rFonts w:ascii="Tahoma" w:hAnsi="Tahoma" w:cs="Tahoma"/>
          <w:b/>
          <w:bCs/>
          <w:color w:val="00B050"/>
          <w:sz w:val="22"/>
          <w:szCs w:val="22"/>
        </w:rPr>
      </w:pPr>
    </w:p>
    <w:p w:rsidR="0070418F" w:rsidRPr="00B74C2D" w:rsidRDefault="0070418F" w:rsidP="00246C5A">
      <w:pPr>
        <w:pStyle w:val="Default"/>
        <w:jc w:val="center"/>
        <w:rPr>
          <w:rFonts w:ascii="Tahoma" w:hAnsi="Tahoma" w:cs="Tahoma"/>
          <w:b/>
          <w:bCs/>
          <w:color w:val="00B050"/>
          <w:sz w:val="22"/>
          <w:szCs w:val="22"/>
        </w:rPr>
      </w:pPr>
    </w:p>
    <w:p w:rsidR="004431CA" w:rsidRDefault="00E26B0C" w:rsidP="0079406B">
      <w:pPr>
        <w:jc w:val="both"/>
        <w:rPr>
          <w:rStyle w:val="Titre2Car"/>
          <w:rFonts w:cs="Tahoma"/>
          <w:b/>
          <w:sz w:val="24"/>
          <w:szCs w:val="24"/>
        </w:rPr>
      </w:pPr>
      <w:r w:rsidRPr="00B74C2D">
        <w:rPr>
          <w:rStyle w:val="Titre2Car"/>
          <w:rFonts w:cs="Tahoma"/>
          <w:b/>
          <w:sz w:val="24"/>
          <w:szCs w:val="24"/>
        </w:rPr>
        <w:t>ORGANISATIO</w:t>
      </w:r>
      <w:bookmarkEnd w:id="0"/>
      <w:r w:rsidR="004431CA">
        <w:rPr>
          <w:rStyle w:val="Titre2Car"/>
          <w:rFonts w:cs="Tahoma"/>
          <w:b/>
          <w:sz w:val="24"/>
          <w:szCs w:val="24"/>
        </w:rPr>
        <w:t>N</w:t>
      </w:r>
      <w:r w:rsidR="00223FB9">
        <w:rPr>
          <w:rStyle w:val="Titre2Car"/>
          <w:rFonts w:cs="Tahoma"/>
          <w:b/>
          <w:sz w:val="24"/>
          <w:szCs w:val="24"/>
        </w:rPr>
        <w:t xml:space="preserve"> &amp; DESCRIPTION</w:t>
      </w:r>
    </w:p>
    <w:p w:rsidR="0070418F" w:rsidRDefault="00E26B0C" w:rsidP="0070418F">
      <w:pPr>
        <w:jc w:val="both"/>
        <w:rPr>
          <w:rFonts w:cs="Tahoma"/>
        </w:rPr>
      </w:pPr>
      <w:r w:rsidRPr="00B74C2D">
        <w:rPr>
          <w:rFonts w:cs="Tahoma"/>
        </w:rPr>
        <w:t>Tignes Développement organise le Tignes Trail</w:t>
      </w:r>
      <w:r w:rsidR="00246C5A" w:rsidRPr="00B74C2D">
        <w:rPr>
          <w:rFonts w:cs="Tahoma"/>
        </w:rPr>
        <w:t xml:space="preserve"> en collaboration avec l’association l’AS Croiss.</w:t>
      </w:r>
    </w:p>
    <w:p w:rsidR="00E26B0C" w:rsidRPr="00444EC4" w:rsidRDefault="00246C5A" w:rsidP="00444EC4">
      <w:pPr>
        <w:pStyle w:val="Titre2"/>
        <w:jc w:val="both"/>
        <w:rPr>
          <w:rFonts w:cs="Tahoma"/>
          <w:color w:val="auto"/>
        </w:rPr>
      </w:pPr>
      <w:bookmarkStart w:id="1" w:name="_Toc486514271"/>
      <w:r w:rsidRPr="00444EC4">
        <w:rPr>
          <w:rFonts w:cs="Tahoma"/>
          <w:color w:val="auto"/>
          <w:szCs w:val="24"/>
        </w:rPr>
        <w:t xml:space="preserve">Le </w:t>
      </w:r>
      <w:r w:rsidR="00E26B0C" w:rsidRPr="00444EC4">
        <w:rPr>
          <w:rFonts w:cs="Tahoma"/>
          <w:color w:val="auto"/>
          <w:szCs w:val="24"/>
        </w:rPr>
        <w:t>Tignes Trail</w:t>
      </w:r>
      <w:bookmarkEnd w:id="1"/>
      <w:r w:rsidR="00E26B0C" w:rsidRPr="00444EC4">
        <w:rPr>
          <w:rFonts w:cs="Tahoma"/>
          <w:color w:val="auto"/>
          <w:szCs w:val="24"/>
        </w:rPr>
        <w:t xml:space="preserve"> </w:t>
      </w:r>
      <w:r w:rsidR="00444EC4" w:rsidRPr="00444EC4">
        <w:rPr>
          <w:rFonts w:cs="Tahoma"/>
          <w:color w:val="auto"/>
          <w:szCs w:val="24"/>
        </w:rPr>
        <w:t>e</w:t>
      </w:r>
      <w:r w:rsidR="00E26B0C" w:rsidRPr="00444EC4">
        <w:rPr>
          <w:rFonts w:cs="Tahoma"/>
          <w:color w:val="auto"/>
        </w:rPr>
        <w:t>st un événement au sein duquel sont proposées plusieurs épreuves de pleine nature empruntant des sentiers.</w:t>
      </w:r>
    </w:p>
    <w:p w:rsidR="00E26B0C" w:rsidRPr="00B74C2D" w:rsidRDefault="00E26B0C" w:rsidP="00EC63CF">
      <w:pPr>
        <w:jc w:val="both"/>
        <w:rPr>
          <w:rFonts w:cs="Tahoma"/>
        </w:rPr>
      </w:pPr>
      <w:r w:rsidRPr="00B74C2D">
        <w:rPr>
          <w:rFonts w:cs="Tahoma"/>
        </w:rPr>
        <w:t>Chaque épreuve se déroule en une seule étape, à allure libre mais en un temps de course limité.</w:t>
      </w:r>
    </w:p>
    <w:p w:rsidR="008973D0" w:rsidRDefault="00D376A7" w:rsidP="00EC63CF">
      <w:pPr>
        <w:pStyle w:val="Paragraphedeliste"/>
        <w:numPr>
          <w:ilvl w:val="0"/>
          <w:numId w:val="2"/>
        </w:numPr>
        <w:jc w:val="both"/>
        <w:rPr>
          <w:rFonts w:cs="Tahoma"/>
        </w:rPr>
      </w:pPr>
      <w:r w:rsidRPr="00FD3591">
        <w:rPr>
          <w:rFonts w:cs="Tahoma"/>
          <w:u w:val="single"/>
        </w:rPr>
        <w:t xml:space="preserve">La </w:t>
      </w:r>
      <w:r w:rsidR="00E26B0C" w:rsidRPr="00FD3591">
        <w:rPr>
          <w:rFonts w:cs="Tahoma"/>
          <w:u w:val="single"/>
        </w:rPr>
        <w:t>Tignes Hard</w:t>
      </w:r>
      <w:r w:rsidR="00E26B0C" w:rsidRPr="00B74C2D">
        <w:rPr>
          <w:rFonts w:cs="Tahoma"/>
        </w:rPr>
        <w:t xml:space="preserve"> : Un parco</w:t>
      </w:r>
      <w:r w:rsidRPr="00B74C2D">
        <w:rPr>
          <w:rFonts w:cs="Tahoma"/>
        </w:rPr>
        <w:t xml:space="preserve">urs sur </w:t>
      </w:r>
      <w:r w:rsidR="00CF52E1" w:rsidRPr="00B74C2D">
        <w:rPr>
          <w:rFonts w:cs="Tahoma"/>
        </w:rPr>
        <w:t>600</w:t>
      </w:r>
      <w:r w:rsidRPr="00B74C2D">
        <w:rPr>
          <w:rFonts w:cs="Tahoma"/>
        </w:rPr>
        <w:t xml:space="preserve"> mètres de dénivelé. </w:t>
      </w:r>
    </w:p>
    <w:p w:rsidR="008973D0" w:rsidRDefault="008973D0" w:rsidP="008973D0">
      <w:pPr>
        <w:pStyle w:val="Paragraphedeliste"/>
        <w:jc w:val="both"/>
        <w:rPr>
          <w:rFonts w:cs="Tahoma"/>
        </w:rPr>
      </w:pPr>
      <w:r>
        <w:rPr>
          <w:rFonts w:cs="Tahoma"/>
        </w:rPr>
        <w:t>Le concept est simple, r</w:t>
      </w:r>
      <w:r w:rsidR="00E26B0C" w:rsidRPr="00B74C2D">
        <w:rPr>
          <w:rFonts w:cs="Tahoma"/>
        </w:rPr>
        <w:t>éaliser le plus de montée</w:t>
      </w:r>
      <w:r>
        <w:rPr>
          <w:rFonts w:cs="Tahoma"/>
        </w:rPr>
        <w:t>s possibles dans un temps limite de 3h. L</w:t>
      </w:r>
      <w:r w:rsidR="00E26B0C" w:rsidRPr="00B74C2D">
        <w:rPr>
          <w:rFonts w:cs="Tahoma"/>
        </w:rPr>
        <w:t>a descente se fait en</w:t>
      </w:r>
      <w:r w:rsidR="00246C5A" w:rsidRPr="00B74C2D">
        <w:rPr>
          <w:rFonts w:cs="Tahoma"/>
        </w:rPr>
        <w:t xml:space="preserve"> télécabine</w:t>
      </w:r>
      <w:r w:rsidR="007B4292">
        <w:rPr>
          <w:rFonts w:cs="Tahoma"/>
        </w:rPr>
        <w:t>.</w:t>
      </w:r>
      <w:r w:rsidR="00246C5A" w:rsidRPr="00B74C2D">
        <w:rPr>
          <w:rFonts w:cs="Tahoma"/>
        </w:rPr>
        <w:t xml:space="preserve"> </w:t>
      </w:r>
    </w:p>
    <w:p w:rsidR="00E26B0C" w:rsidRDefault="00246C5A" w:rsidP="008973D0">
      <w:pPr>
        <w:pStyle w:val="Paragraphedeliste"/>
        <w:jc w:val="both"/>
        <w:rPr>
          <w:rFonts w:cs="Tahoma"/>
        </w:rPr>
      </w:pPr>
      <w:r w:rsidRPr="00B74C2D">
        <w:rPr>
          <w:rFonts w:cs="Tahoma"/>
        </w:rPr>
        <w:t xml:space="preserve">Départ le </w:t>
      </w:r>
      <w:r w:rsidR="008973D0">
        <w:rPr>
          <w:rFonts w:cs="Tahoma"/>
        </w:rPr>
        <w:t xml:space="preserve">samedi </w:t>
      </w:r>
      <w:r w:rsidRPr="00B74C2D">
        <w:rPr>
          <w:rFonts w:cs="Tahoma"/>
        </w:rPr>
        <w:t>1</w:t>
      </w:r>
      <w:r w:rsidR="008973D0">
        <w:rPr>
          <w:rFonts w:cs="Tahoma"/>
        </w:rPr>
        <w:t>7</w:t>
      </w:r>
      <w:r w:rsidRPr="00B74C2D">
        <w:rPr>
          <w:rFonts w:cs="Tahoma"/>
        </w:rPr>
        <w:t xml:space="preserve"> </w:t>
      </w:r>
      <w:r w:rsidR="006A0C3C">
        <w:rPr>
          <w:rFonts w:cs="Tahoma"/>
        </w:rPr>
        <w:t>a</w:t>
      </w:r>
      <w:r w:rsidR="00D376A7" w:rsidRPr="00B74C2D">
        <w:rPr>
          <w:rFonts w:cs="Tahoma"/>
        </w:rPr>
        <w:t>o</w:t>
      </w:r>
      <w:r w:rsidR="007B4292">
        <w:rPr>
          <w:rFonts w:cs="Tahoma"/>
        </w:rPr>
        <w:t>û</w:t>
      </w:r>
      <w:r w:rsidR="00D376A7" w:rsidRPr="00B74C2D">
        <w:rPr>
          <w:rFonts w:cs="Tahoma"/>
        </w:rPr>
        <w:t xml:space="preserve">t </w:t>
      </w:r>
      <w:r w:rsidR="00B74C2D" w:rsidRPr="00B74C2D">
        <w:rPr>
          <w:rFonts w:cs="Tahoma"/>
        </w:rPr>
        <w:t xml:space="preserve">en solo ou en duo (relais). </w:t>
      </w:r>
    </w:p>
    <w:p w:rsidR="00677565" w:rsidRPr="00677565" w:rsidRDefault="00677565" w:rsidP="00677565">
      <w:pPr>
        <w:jc w:val="both"/>
        <w:rPr>
          <w:rFonts w:cs="Tahoma"/>
        </w:rPr>
      </w:pPr>
      <w:r>
        <w:rPr>
          <w:rFonts w:cs="Tahoma"/>
        </w:rPr>
        <w:t xml:space="preserve">     </w:t>
      </w:r>
      <w:r w:rsidRPr="00677565">
        <w:rPr>
          <w:rFonts w:cs="Tahoma"/>
        </w:rPr>
        <w:t>•</w:t>
      </w:r>
      <w:r w:rsidRPr="00677565">
        <w:rPr>
          <w:rFonts w:cs="Tahoma"/>
        </w:rPr>
        <w:tab/>
      </w:r>
      <w:r w:rsidRPr="00677565">
        <w:rPr>
          <w:rFonts w:cs="Tahoma"/>
          <w:u w:val="single"/>
        </w:rPr>
        <w:t>Le Tignes Trail Enfants</w:t>
      </w:r>
      <w:r w:rsidRPr="00677565">
        <w:rPr>
          <w:rFonts w:cs="Tahoma"/>
        </w:rPr>
        <w:t xml:space="preserve"> :</w:t>
      </w:r>
    </w:p>
    <w:p w:rsidR="00677565" w:rsidRPr="00677565" w:rsidRDefault="00677565" w:rsidP="00677565">
      <w:pPr>
        <w:jc w:val="both"/>
        <w:rPr>
          <w:rFonts w:cs="Tahoma"/>
        </w:rPr>
      </w:pPr>
      <w:r w:rsidRPr="00677565">
        <w:rPr>
          <w:rFonts w:cs="Tahoma"/>
        </w:rPr>
        <w:tab/>
        <w:t>Un parcours de 3km</w:t>
      </w:r>
      <w:r w:rsidR="0077746B">
        <w:rPr>
          <w:rFonts w:cs="Tahoma"/>
        </w:rPr>
        <w:t>s</w:t>
      </w:r>
      <w:r w:rsidRPr="00677565">
        <w:rPr>
          <w:rFonts w:cs="Tahoma"/>
        </w:rPr>
        <w:t xml:space="preserve"> (La</w:t>
      </w:r>
      <w:r>
        <w:rPr>
          <w:rFonts w:cs="Tahoma"/>
        </w:rPr>
        <w:t xml:space="preserve">c – Lavachet – Savouna – Lac). </w:t>
      </w:r>
      <w:r w:rsidRPr="00677565">
        <w:rPr>
          <w:rFonts w:cs="Tahoma"/>
        </w:rPr>
        <w:t>Départ  le samedi 17 août.</w:t>
      </w:r>
    </w:p>
    <w:p w:rsidR="005704DC" w:rsidRPr="005704DC" w:rsidRDefault="00D376A7" w:rsidP="00EC63CF">
      <w:pPr>
        <w:pStyle w:val="Paragraphedeliste"/>
        <w:numPr>
          <w:ilvl w:val="0"/>
          <w:numId w:val="2"/>
        </w:numPr>
        <w:jc w:val="both"/>
        <w:rPr>
          <w:rFonts w:cs="Tahoma"/>
          <w:color w:val="FF0000"/>
        </w:rPr>
      </w:pPr>
      <w:r w:rsidRPr="00FD3591">
        <w:rPr>
          <w:rFonts w:cs="Tahoma"/>
          <w:u w:val="single"/>
        </w:rPr>
        <w:t xml:space="preserve">Le </w:t>
      </w:r>
      <w:r w:rsidR="00E26B0C" w:rsidRPr="00FD3591">
        <w:rPr>
          <w:rFonts w:cs="Tahoma"/>
          <w:u w:val="single"/>
        </w:rPr>
        <w:t>Tignes Trail</w:t>
      </w:r>
      <w:r w:rsidR="008973D0" w:rsidRPr="00FD3591">
        <w:rPr>
          <w:rFonts w:cs="Tahoma"/>
          <w:u w:val="single"/>
        </w:rPr>
        <w:t> </w:t>
      </w:r>
      <w:r w:rsidR="008973D0">
        <w:rPr>
          <w:rFonts w:cs="Tahoma"/>
        </w:rPr>
        <w:t xml:space="preserve">: </w:t>
      </w:r>
    </w:p>
    <w:p w:rsidR="005704DC" w:rsidRDefault="008973D0" w:rsidP="005704DC">
      <w:pPr>
        <w:pStyle w:val="Paragraphedeliste"/>
        <w:numPr>
          <w:ilvl w:val="1"/>
          <w:numId w:val="2"/>
        </w:numPr>
        <w:jc w:val="both"/>
        <w:rPr>
          <w:rFonts w:cs="Tahoma"/>
          <w:color w:val="FF0000"/>
        </w:rPr>
      </w:pPr>
      <w:r>
        <w:rPr>
          <w:rFonts w:cs="Tahoma"/>
        </w:rPr>
        <w:t xml:space="preserve">Un </w:t>
      </w:r>
      <w:r w:rsidR="00E26B0C" w:rsidRPr="00B74C2D">
        <w:rPr>
          <w:rFonts w:cs="Tahoma"/>
        </w:rPr>
        <w:t>pa</w:t>
      </w:r>
      <w:r w:rsidR="00D376A7" w:rsidRPr="00B74C2D">
        <w:rPr>
          <w:rFonts w:cs="Tahoma"/>
        </w:rPr>
        <w:t>rcours de 12</w:t>
      </w:r>
      <w:r w:rsidR="00001EC9" w:rsidRPr="00B74C2D">
        <w:rPr>
          <w:rFonts w:cs="Tahoma"/>
        </w:rPr>
        <w:t>km</w:t>
      </w:r>
      <w:r>
        <w:rPr>
          <w:rFonts w:cs="Tahoma"/>
        </w:rPr>
        <w:t>s</w:t>
      </w:r>
      <w:r w:rsidR="00001EC9" w:rsidRPr="00B74C2D">
        <w:rPr>
          <w:rFonts w:cs="Tahoma"/>
        </w:rPr>
        <w:t xml:space="preserve">, </w:t>
      </w:r>
      <w:r w:rsidR="00001EC9" w:rsidRPr="007F78A5">
        <w:rPr>
          <w:rFonts w:cs="Tahoma"/>
        </w:rPr>
        <w:t>650</w:t>
      </w:r>
      <w:r w:rsidR="007F78A5" w:rsidRPr="007F78A5">
        <w:rPr>
          <w:rFonts w:cs="Tahoma"/>
        </w:rPr>
        <w:t>m D+-</w:t>
      </w:r>
    </w:p>
    <w:p w:rsidR="005704DC" w:rsidRPr="005704DC" w:rsidRDefault="005704DC" w:rsidP="005704DC">
      <w:pPr>
        <w:pStyle w:val="Paragraphedeliste"/>
        <w:ind w:left="1440"/>
        <w:jc w:val="both"/>
        <w:rPr>
          <w:rFonts w:cs="Tahoma"/>
        </w:rPr>
      </w:pPr>
      <w:r w:rsidRPr="005704DC">
        <w:rPr>
          <w:rFonts w:cs="Tahoma"/>
        </w:rPr>
        <w:t xml:space="preserve">Départ </w:t>
      </w:r>
      <w:r w:rsidR="007F78A5">
        <w:rPr>
          <w:rFonts w:cs="Tahoma"/>
        </w:rPr>
        <w:t xml:space="preserve">le dimanche </w:t>
      </w:r>
      <w:r w:rsidRPr="005704DC">
        <w:rPr>
          <w:rFonts w:cs="Tahoma"/>
        </w:rPr>
        <w:t>18</w:t>
      </w:r>
      <w:r w:rsidR="00E26B0C" w:rsidRPr="005704DC">
        <w:rPr>
          <w:rFonts w:cs="Tahoma"/>
        </w:rPr>
        <w:t xml:space="preserve"> Août </w:t>
      </w:r>
    </w:p>
    <w:p w:rsidR="0070418F" w:rsidRPr="007F78A5" w:rsidRDefault="007F78A5" w:rsidP="005704DC">
      <w:pPr>
        <w:pStyle w:val="Paragraphedeliste"/>
        <w:ind w:left="1440"/>
        <w:jc w:val="both"/>
        <w:rPr>
          <w:rFonts w:cs="Tahoma"/>
        </w:rPr>
      </w:pPr>
      <w:r w:rsidRPr="007F78A5">
        <w:rPr>
          <w:rFonts w:cs="Tahoma"/>
        </w:rPr>
        <w:t>Temps limite autorisé : 4h</w:t>
      </w:r>
    </w:p>
    <w:p w:rsidR="007F78A5" w:rsidRDefault="005704DC" w:rsidP="005704DC">
      <w:pPr>
        <w:pStyle w:val="Paragraphedeliste"/>
        <w:numPr>
          <w:ilvl w:val="1"/>
          <w:numId w:val="2"/>
        </w:numPr>
        <w:jc w:val="both"/>
        <w:rPr>
          <w:rFonts w:cs="Tahoma"/>
          <w:color w:val="FF0000"/>
        </w:rPr>
      </w:pPr>
      <w:r>
        <w:rPr>
          <w:rFonts w:cs="Tahoma"/>
        </w:rPr>
        <w:t xml:space="preserve">Un </w:t>
      </w:r>
      <w:r w:rsidR="00001EC9" w:rsidRPr="005704DC">
        <w:rPr>
          <w:rFonts w:cs="Tahoma"/>
        </w:rPr>
        <w:t xml:space="preserve">parcours </w:t>
      </w:r>
      <w:r>
        <w:rPr>
          <w:rFonts w:cs="Tahoma"/>
        </w:rPr>
        <w:t>de 26kms (nouveau tracé)</w:t>
      </w:r>
      <w:r w:rsidR="00001EC9" w:rsidRPr="005704DC">
        <w:rPr>
          <w:rFonts w:cs="Tahoma"/>
        </w:rPr>
        <w:t xml:space="preserve">, </w:t>
      </w:r>
      <w:r w:rsidR="007F78A5" w:rsidRPr="007F78A5">
        <w:rPr>
          <w:rFonts w:cs="Tahoma"/>
        </w:rPr>
        <w:t>18</w:t>
      </w:r>
      <w:r w:rsidR="00001EC9" w:rsidRPr="007F78A5">
        <w:rPr>
          <w:rFonts w:cs="Tahoma"/>
        </w:rPr>
        <w:t>00</w:t>
      </w:r>
      <w:r w:rsidR="007F78A5" w:rsidRPr="007F78A5">
        <w:rPr>
          <w:rFonts w:cs="Tahoma"/>
        </w:rPr>
        <w:t>m D+-</w:t>
      </w:r>
    </w:p>
    <w:p w:rsidR="007F78A5" w:rsidRPr="005704DC" w:rsidRDefault="007F78A5" w:rsidP="007F78A5">
      <w:pPr>
        <w:pStyle w:val="Paragraphedeliste"/>
        <w:ind w:left="1440"/>
        <w:jc w:val="both"/>
        <w:rPr>
          <w:rFonts w:cs="Tahoma"/>
        </w:rPr>
      </w:pPr>
      <w:r w:rsidRPr="005704DC">
        <w:rPr>
          <w:rFonts w:cs="Tahoma"/>
        </w:rPr>
        <w:t xml:space="preserve">Départ </w:t>
      </w:r>
      <w:r>
        <w:rPr>
          <w:rFonts w:cs="Tahoma"/>
        </w:rPr>
        <w:t xml:space="preserve">le dimanche </w:t>
      </w:r>
      <w:r w:rsidRPr="005704DC">
        <w:rPr>
          <w:rFonts w:cs="Tahoma"/>
        </w:rPr>
        <w:t>18 Août</w:t>
      </w:r>
    </w:p>
    <w:p w:rsidR="006A0C3C" w:rsidRDefault="007F78A5" w:rsidP="006A0C3C">
      <w:pPr>
        <w:pStyle w:val="Paragraphedeliste"/>
        <w:ind w:left="1440"/>
        <w:rPr>
          <w:rFonts w:cs="Tahoma"/>
        </w:rPr>
      </w:pPr>
      <w:r w:rsidRPr="007F78A5">
        <w:rPr>
          <w:rFonts w:cs="Tahoma"/>
        </w:rPr>
        <w:t xml:space="preserve">Temps limite autorisé : </w:t>
      </w:r>
      <w:r w:rsidR="0070418F">
        <w:rPr>
          <w:rFonts w:cs="Tahoma"/>
        </w:rPr>
        <w:t>6</w:t>
      </w:r>
      <w:r w:rsidRPr="007F78A5">
        <w:rPr>
          <w:rFonts w:cs="Tahoma"/>
        </w:rPr>
        <w:t>h</w:t>
      </w:r>
    </w:p>
    <w:p w:rsidR="00E940DC" w:rsidRPr="0077746B" w:rsidRDefault="00E940DC" w:rsidP="00B74C2D">
      <w:pPr>
        <w:pStyle w:val="Titre2"/>
        <w:jc w:val="both"/>
        <w:rPr>
          <w:rFonts w:cs="Tahoma"/>
          <w:b/>
          <w:sz w:val="24"/>
          <w:szCs w:val="24"/>
        </w:rPr>
      </w:pPr>
    </w:p>
    <w:p w:rsidR="00E26B0C" w:rsidRPr="00B74C2D" w:rsidRDefault="00E26B0C" w:rsidP="00B74C2D">
      <w:pPr>
        <w:pStyle w:val="Titre2"/>
        <w:jc w:val="both"/>
        <w:rPr>
          <w:rFonts w:cs="Tahoma"/>
          <w:b/>
          <w:sz w:val="24"/>
          <w:szCs w:val="24"/>
        </w:rPr>
      </w:pPr>
      <w:bookmarkStart w:id="2" w:name="_Toc486514272"/>
      <w:r w:rsidRPr="00B74C2D">
        <w:rPr>
          <w:rFonts w:cs="Tahoma"/>
          <w:b/>
          <w:sz w:val="24"/>
          <w:szCs w:val="24"/>
        </w:rPr>
        <w:t>MATÉRIEL</w:t>
      </w:r>
      <w:bookmarkEnd w:id="2"/>
      <w:r w:rsidRPr="00B74C2D">
        <w:rPr>
          <w:rFonts w:cs="Tahoma"/>
          <w:b/>
          <w:sz w:val="24"/>
          <w:szCs w:val="24"/>
        </w:rPr>
        <w:t xml:space="preserve"> </w:t>
      </w:r>
    </w:p>
    <w:p w:rsidR="00001EC9" w:rsidRPr="00532815" w:rsidRDefault="00001EC9" w:rsidP="00EC63CF">
      <w:pPr>
        <w:pStyle w:val="Default"/>
        <w:jc w:val="both"/>
        <w:rPr>
          <w:rFonts w:ascii="Tahoma" w:hAnsi="Tahoma" w:cs="Tahoma"/>
          <w:b/>
          <w:bCs/>
          <w:szCs w:val="22"/>
          <w:u w:val="single"/>
        </w:rPr>
      </w:pPr>
      <w:r w:rsidRPr="00532815">
        <w:rPr>
          <w:rFonts w:ascii="Tahoma" w:hAnsi="Tahoma" w:cs="Tahoma"/>
          <w:b/>
          <w:bCs/>
          <w:szCs w:val="22"/>
          <w:u w:val="single"/>
        </w:rPr>
        <w:t>Obligatoire :</w:t>
      </w:r>
    </w:p>
    <w:p w:rsidR="0070418F" w:rsidRDefault="0070418F" w:rsidP="00FD3591">
      <w:pPr>
        <w:pStyle w:val="Default"/>
        <w:numPr>
          <w:ilvl w:val="0"/>
          <w:numId w:val="7"/>
        </w:numPr>
        <w:jc w:val="both"/>
        <w:rPr>
          <w:rFonts w:ascii="Tahoma" w:hAnsi="Tahoma" w:cs="Tahoma"/>
          <w:color w:val="auto"/>
          <w:sz w:val="22"/>
          <w:szCs w:val="22"/>
        </w:rPr>
      </w:pPr>
      <w:r w:rsidRPr="00725B41">
        <w:rPr>
          <w:rFonts w:ascii="Tahoma" w:hAnsi="Tahoma" w:cs="Tahoma"/>
          <w:bCs/>
          <w:sz w:val="22"/>
          <w:szCs w:val="22"/>
          <w:u w:val="single"/>
        </w:rPr>
        <w:t>Pour la Tignes Hard et le Tignes Trail 12kms</w:t>
      </w:r>
      <w:r w:rsidRPr="0070418F">
        <w:rPr>
          <w:rFonts w:ascii="Tahoma" w:hAnsi="Tahoma" w:cs="Tahoma"/>
          <w:bCs/>
          <w:sz w:val="22"/>
          <w:szCs w:val="22"/>
        </w:rPr>
        <w:t> :</w:t>
      </w:r>
      <w:r w:rsidRPr="00B74C2D">
        <w:rPr>
          <w:rFonts w:ascii="Tahoma" w:hAnsi="Tahoma" w:cs="Tahoma"/>
          <w:b/>
          <w:bCs/>
          <w:sz w:val="22"/>
          <w:szCs w:val="22"/>
        </w:rPr>
        <w:t xml:space="preserve"> </w:t>
      </w:r>
      <w:r w:rsidRPr="0070418F">
        <w:rPr>
          <w:rFonts w:ascii="Tahoma" w:hAnsi="Tahoma" w:cs="Tahoma"/>
          <w:color w:val="auto"/>
          <w:sz w:val="22"/>
          <w:szCs w:val="22"/>
        </w:rPr>
        <w:t>u</w:t>
      </w:r>
      <w:r w:rsidR="00001EC9" w:rsidRPr="0070418F">
        <w:rPr>
          <w:rFonts w:ascii="Tahoma" w:hAnsi="Tahoma" w:cs="Tahoma"/>
          <w:color w:val="auto"/>
          <w:sz w:val="22"/>
          <w:szCs w:val="22"/>
        </w:rPr>
        <w:t>n</w:t>
      </w:r>
      <w:r w:rsidRPr="0070418F">
        <w:rPr>
          <w:rFonts w:ascii="Tahoma" w:hAnsi="Tahoma" w:cs="Tahoma"/>
          <w:color w:val="auto"/>
          <w:sz w:val="22"/>
          <w:szCs w:val="22"/>
        </w:rPr>
        <w:t>e réserve en eau (0,5l minimum)</w:t>
      </w:r>
      <w:r w:rsidR="0033472F">
        <w:rPr>
          <w:rFonts w:ascii="Tahoma" w:hAnsi="Tahoma" w:cs="Tahoma"/>
          <w:color w:val="auto"/>
          <w:sz w:val="22"/>
          <w:szCs w:val="22"/>
        </w:rPr>
        <w:t xml:space="preserve">, </w:t>
      </w:r>
      <w:r w:rsidR="001E4927">
        <w:rPr>
          <w:rFonts w:ascii="Tahoma" w:hAnsi="Tahoma" w:cs="Tahoma"/>
          <w:color w:val="auto"/>
          <w:sz w:val="22"/>
          <w:szCs w:val="22"/>
        </w:rPr>
        <w:t>en-cas,</w:t>
      </w:r>
      <w:r w:rsidRPr="0070418F">
        <w:rPr>
          <w:rFonts w:ascii="Tahoma" w:hAnsi="Tahoma" w:cs="Tahoma"/>
          <w:color w:val="auto"/>
          <w:sz w:val="22"/>
          <w:szCs w:val="22"/>
        </w:rPr>
        <w:t xml:space="preserve"> et </w:t>
      </w:r>
      <w:r w:rsidR="001776CE" w:rsidRPr="0070418F">
        <w:rPr>
          <w:rFonts w:ascii="Tahoma" w:hAnsi="Tahoma" w:cs="Tahoma"/>
          <w:color w:val="auto"/>
          <w:sz w:val="22"/>
          <w:szCs w:val="22"/>
        </w:rPr>
        <w:t xml:space="preserve">un </w:t>
      </w:r>
      <w:r w:rsidR="00001EC9" w:rsidRPr="0070418F">
        <w:rPr>
          <w:rFonts w:ascii="Tahoma" w:hAnsi="Tahoma" w:cs="Tahoma"/>
          <w:color w:val="auto"/>
          <w:sz w:val="22"/>
          <w:szCs w:val="22"/>
        </w:rPr>
        <w:t xml:space="preserve">sac à dos ou </w:t>
      </w:r>
      <w:r w:rsidR="001776CE" w:rsidRPr="0070418F">
        <w:rPr>
          <w:rFonts w:ascii="Tahoma" w:hAnsi="Tahoma" w:cs="Tahoma"/>
          <w:color w:val="auto"/>
          <w:sz w:val="22"/>
          <w:szCs w:val="22"/>
        </w:rPr>
        <w:t xml:space="preserve">un </w:t>
      </w:r>
      <w:r w:rsidRPr="0070418F">
        <w:rPr>
          <w:rFonts w:ascii="Tahoma" w:hAnsi="Tahoma" w:cs="Tahoma"/>
          <w:color w:val="auto"/>
          <w:sz w:val="22"/>
          <w:szCs w:val="22"/>
        </w:rPr>
        <w:t xml:space="preserve">porte </w:t>
      </w:r>
      <w:r w:rsidR="0033472F">
        <w:rPr>
          <w:rFonts w:ascii="Tahoma" w:hAnsi="Tahoma" w:cs="Tahoma"/>
          <w:color w:val="auto"/>
          <w:sz w:val="22"/>
          <w:szCs w:val="22"/>
        </w:rPr>
        <w:t>bidon</w:t>
      </w:r>
      <w:r w:rsidRPr="0070418F">
        <w:rPr>
          <w:rFonts w:ascii="Tahoma" w:hAnsi="Tahoma" w:cs="Tahoma"/>
          <w:color w:val="auto"/>
          <w:sz w:val="22"/>
          <w:szCs w:val="22"/>
        </w:rPr>
        <w:t>.</w:t>
      </w:r>
    </w:p>
    <w:p w:rsidR="0070418F" w:rsidRDefault="0070418F" w:rsidP="00FD3591">
      <w:pPr>
        <w:pStyle w:val="Default"/>
        <w:numPr>
          <w:ilvl w:val="0"/>
          <w:numId w:val="7"/>
        </w:numPr>
        <w:jc w:val="both"/>
        <w:rPr>
          <w:rFonts w:ascii="Tahoma" w:hAnsi="Tahoma" w:cs="Tahoma"/>
          <w:color w:val="auto"/>
          <w:sz w:val="22"/>
          <w:szCs w:val="22"/>
        </w:rPr>
      </w:pPr>
      <w:r w:rsidRPr="00725B41">
        <w:rPr>
          <w:rFonts w:ascii="Tahoma" w:hAnsi="Tahoma" w:cs="Tahoma"/>
          <w:bCs/>
          <w:sz w:val="22"/>
          <w:szCs w:val="22"/>
          <w:u w:val="single"/>
        </w:rPr>
        <w:t>Pour le Tignes Trail 26kms</w:t>
      </w:r>
      <w:r w:rsidRPr="0070418F">
        <w:rPr>
          <w:rFonts w:ascii="Tahoma" w:hAnsi="Tahoma" w:cs="Tahoma"/>
          <w:bCs/>
          <w:sz w:val="22"/>
          <w:szCs w:val="22"/>
        </w:rPr>
        <w:t> :</w:t>
      </w:r>
      <w:r w:rsidRPr="00B74C2D">
        <w:rPr>
          <w:rFonts w:ascii="Tahoma" w:hAnsi="Tahoma" w:cs="Tahoma"/>
          <w:b/>
          <w:bCs/>
          <w:sz w:val="22"/>
          <w:szCs w:val="22"/>
        </w:rPr>
        <w:t xml:space="preserve"> </w:t>
      </w:r>
      <w:r w:rsidRPr="0070418F">
        <w:rPr>
          <w:rFonts w:ascii="Tahoma" w:hAnsi="Tahoma" w:cs="Tahoma"/>
          <w:color w:val="auto"/>
          <w:sz w:val="22"/>
          <w:szCs w:val="22"/>
        </w:rPr>
        <w:t>une réserve en eau (0,5l minimum), une réserve alimentaire, un coupe-vent, un sifflet,</w:t>
      </w:r>
      <w:r w:rsidR="0033472F">
        <w:rPr>
          <w:rFonts w:ascii="Tahoma" w:hAnsi="Tahoma" w:cs="Tahoma"/>
          <w:color w:val="auto"/>
          <w:sz w:val="22"/>
          <w:szCs w:val="22"/>
        </w:rPr>
        <w:t xml:space="preserve"> un sac à dos ou un porte bidon</w:t>
      </w:r>
      <w:r w:rsidRPr="0070418F">
        <w:rPr>
          <w:rFonts w:ascii="Tahoma" w:hAnsi="Tahoma" w:cs="Tahoma"/>
          <w:color w:val="auto"/>
          <w:sz w:val="22"/>
          <w:szCs w:val="22"/>
        </w:rPr>
        <w:t>, un téléphone portable (chargé, allumé, qui fonctionne sur le réseau français, avec numéro de secours enregistré), et une couverture de survie.</w:t>
      </w:r>
    </w:p>
    <w:p w:rsidR="004540CE" w:rsidRPr="0070418F" w:rsidRDefault="004540CE" w:rsidP="00FD3591">
      <w:pPr>
        <w:pStyle w:val="Default"/>
        <w:numPr>
          <w:ilvl w:val="0"/>
          <w:numId w:val="7"/>
        </w:numPr>
        <w:jc w:val="both"/>
        <w:rPr>
          <w:rFonts w:ascii="Tahoma" w:hAnsi="Tahoma" w:cs="Tahoma"/>
          <w:color w:val="auto"/>
          <w:sz w:val="22"/>
          <w:szCs w:val="22"/>
        </w:rPr>
      </w:pPr>
      <w:r>
        <w:rPr>
          <w:rFonts w:ascii="Tahoma" w:hAnsi="Tahoma" w:cs="Tahoma"/>
          <w:bCs/>
          <w:sz w:val="22"/>
          <w:szCs w:val="22"/>
          <w:u w:val="single"/>
        </w:rPr>
        <w:t>Pour le Tignes Trail Enfants :</w:t>
      </w:r>
      <w:r>
        <w:rPr>
          <w:rFonts w:ascii="Tahoma" w:hAnsi="Tahoma" w:cs="Tahoma"/>
          <w:color w:val="auto"/>
          <w:sz w:val="22"/>
          <w:szCs w:val="22"/>
        </w:rPr>
        <w:t xml:space="preserve"> pas de matériel obligatoire</w:t>
      </w:r>
    </w:p>
    <w:p w:rsidR="00001EC9" w:rsidRPr="00B74C2D" w:rsidRDefault="00001EC9" w:rsidP="00EC63CF">
      <w:pPr>
        <w:pStyle w:val="Default"/>
        <w:jc w:val="both"/>
        <w:rPr>
          <w:rFonts w:ascii="Tahoma" w:hAnsi="Tahoma" w:cs="Tahoma"/>
          <w:sz w:val="22"/>
          <w:szCs w:val="22"/>
        </w:rPr>
      </w:pPr>
    </w:p>
    <w:p w:rsidR="00001EC9" w:rsidRPr="00B74C2D" w:rsidRDefault="00001EC9" w:rsidP="00EC63CF">
      <w:pPr>
        <w:pStyle w:val="Default"/>
        <w:jc w:val="both"/>
        <w:rPr>
          <w:rFonts w:ascii="Tahoma" w:hAnsi="Tahoma" w:cs="Tahoma"/>
          <w:b/>
          <w:bCs/>
          <w:sz w:val="22"/>
          <w:szCs w:val="22"/>
        </w:rPr>
      </w:pPr>
      <w:r w:rsidRPr="00B74C2D">
        <w:rPr>
          <w:rFonts w:ascii="Tahoma" w:hAnsi="Tahoma" w:cs="Tahoma"/>
          <w:b/>
          <w:bCs/>
          <w:sz w:val="22"/>
          <w:szCs w:val="22"/>
        </w:rPr>
        <w:t xml:space="preserve">Chaque coureur devra conserver dans son sac de course l’ensemble du matériel obligatoire exigé par l’organisation. Des contrôles inopinés pourront être réalisés par la direction de course sur la ligne d’arrivée </w:t>
      </w:r>
      <w:r w:rsidR="0033472F">
        <w:rPr>
          <w:rFonts w:ascii="Tahoma" w:hAnsi="Tahoma" w:cs="Tahoma"/>
          <w:b/>
          <w:bCs/>
          <w:sz w:val="22"/>
          <w:szCs w:val="22"/>
        </w:rPr>
        <w:t>en cas de doute</w:t>
      </w:r>
      <w:r w:rsidRPr="00B74C2D">
        <w:rPr>
          <w:rFonts w:ascii="Tahoma" w:hAnsi="Tahoma" w:cs="Tahoma"/>
          <w:b/>
          <w:bCs/>
          <w:sz w:val="22"/>
          <w:szCs w:val="22"/>
        </w:rPr>
        <w:t xml:space="preserve"> sur un coureur n’ayant pas sur lui ou su</w:t>
      </w:r>
      <w:r w:rsidR="00181D68" w:rsidRPr="00B74C2D">
        <w:rPr>
          <w:rFonts w:ascii="Tahoma" w:hAnsi="Tahoma" w:cs="Tahoma"/>
          <w:b/>
          <w:bCs/>
          <w:sz w:val="22"/>
          <w:szCs w:val="22"/>
        </w:rPr>
        <w:t>r</w:t>
      </w:r>
      <w:r w:rsidRPr="00B74C2D">
        <w:rPr>
          <w:rFonts w:ascii="Tahoma" w:hAnsi="Tahoma" w:cs="Tahoma"/>
          <w:b/>
          <w:bCs/>
          <w:sz w:val="22"/>
          <w:szCs w:val="22"/>
        </w:rPr>
        <w:t xml:space="preserve"> elle le matériel obligatoire demandé</w:t>
      </w:r>
      <w:r w:rsidR="00777DAC">
        <w:rPr>
          <w:rFonts w:ascii="Tahoma" w:hAnsi="Tahoma" w:cs="Tahoma"/>
          <w:b/>
          <w:bCs/>
          <w:sz w:val="22"/>
          <w:szCs w:val="22"/>
        </w:rPr>
        <w:t xml:space="preserve"> </w:t>
      </w:r>
      <w:r w:rsidRPr="00B74C2D">
        <w:rPr>
          <w:rFonts w:ascii="Tahoma" w:hAnsi="Tahoma" w:cs="Tahoma"/>
          <w:b/>
          <w:bCs/>
          <w:sz w:val="22"/>
          <w:szCs w:val="22"/>
        </w:rPr>
        <w:t>!</w:t>
      </w:r>
    </w:p>
    <w:p w:rsidR="00777DAC" w:rsidRPr="00777DAC" w:rsidRDefault="00777DAC" w:rsidP="00777DAC">
      <w:pPr>
        <w:pStyle w:val="Default"/>
        <w:jc w:val="both"/>
        <w:rPr>
          <w:rFonts w:ascii="Tahoma" w:hAnsi="Tahoma" w:cs="Tahoma"/>
          <w:b/>
          <w:sz w:val="22"/>
          <w:szCs w:val="22"/>
        </w:rPr>
      </w:pPr>
      <w:r w:rsidRPr="00777DAC">
        <w:rPr>
          <w:rFonts w:ascii="Tahoma" w:hAnsi="Tahoma" w:cs="Tahoma"/>
          <w:b/>
          <w:sz w:val="22"/>
          <w:szCs w:val="22"/>
        </w:rPr>
        <w:t>Tout manque de matériel fera l’objet d’une sanction de la part de la direction de course (pénalité de temps ou disqualification du coureur selon le cas).</w:t>
      </w:r>
    </w:p>
    <w:p w:rsidR="00001EC9" w:rsidRPr="00B74C2D" w:rsidRDefault="00001EC9" w:rsidP="00EC63CF">
      <w:pPr>
        <w:pStyle w:val="Default"/>
        <w:jc w:val="both"/>
        <w:rPr>
          <w:rFonts w:ascii="Tahoma" w:hAnsi="Tahoma" w:cs="Tahoma"/>
          <w:sz w:val="22"/>
          <w:szCs w:val="22"/>
        </w:rPr>
      </w:pPr>
    </w:p>
    <w:p w:rsidR="00C056B8" w:rsidRDefault="00001EC9" w:rsidP="00EC63CF">
      <w:pPr>
        <w:pStyle w:val="Default"/>
        <w:jc w:val="both"/>
        <w:rPr>
          <w:rFonts w:ascii="Tahoma" w:hAnsi="Tahoma" w:cs="Tahoma"/>
          <w:sz w:val="22"/>
          <w:szCs w:val="22"/>
        </w:rPr>
      </w:pPr>
      <w:r w:rsidRPr="00532815">
        <w:rPr>
          <w:rFonts w:ascii="Tahoma" w:hAnsi="Tahoma" w:cs="Tahoma"/>
          <w:b/>
          <w:bCs/>
          <w:szCs w:val="22"/>
          <w:u w:val="single"/>
        </w:rPr>
        <w:t xml:space="preserve">Conseillé </w:t>
      </w:r>
      <w:r w:rsidRPr="00B74C2D">
        <w:rPr>
          <w:rFonts w:ascii="Tahoma" w:hAnsi="Tahoma" w:cs="Tahoma"/>
          <w:b/>
          <w:bCs/>
          <w:sz w:val="22"/>
          <w:szCs w:val="22"/>
        </w:rPr>
        <w:t xml:space="preserve">: </w:t>
      </w:r>
      <w:r w:rsidRPr="00B74C2D">
        <w:rPr>
          <w:rFonts w:ascii="Tahoma" w:hAnsi="Tahoma" w:cs="Tahoma"/>
          <w:sz w:val="22"/>
          <w:szCs w:val="22"/>
        </w:rPr>
        <w:t>Crèm</w:t>
      </w:r>
      <w:r w:rsidR="00E71A7F">
        <w:rPr>
          <w:rFonts w:ascii="Tahoma" w:hAnsi="Tahoma" w:cs="Tahoma"/>
          <w:sz w:val="22"/>
          <w:szCs w:val="22"/>
        </w:rPr>
        <w:t>e solaire, lunettes de soleil</w:t>
      </w:r>
      <w:r w:rsidRPr="00B74C2D">
        <w:rPr>
          <w:rFonts w:ascii="Tahoma" w:hAnsi="Tahoma" w:cs="Tahoma"/>
          <w:sz w:val="22"/>
          <w:szCs w:val="22"/>
        </w:rPr>
        <w:t>.</w:t>
      </w:r>
    </w:p>
    <w:p w:rsidR="00482314" w:rsidRPr="00C77FFA" w:rsidRDefault="00C77FFA" w:rsidP="00EC63CF">
      <w:pPr>
        <w:pStyle w:val="Default"/>
        <w:jc w:val="both"/>
        <w:rPr>
          <w:rFonts w:ascii="Tahoma" w:hAnsi="Tahoma" w:cs="Tahoma"/>
          <w:b/>
          <w:sz w:val="22"/>
          <w:szCs w:val="22"/>
        </w:rPr>
      </w:pPr>
      <w:r>
        <w:rPr>
          <w:rFonts w:ascii="Tahoma" w:hAnsi="Tahoma" w:cs="Tahoma"/>
          <w:b/>
          <w:sz w:val="22"/>
          <w:szCs w:val="22"/>
        </w:rPr>
        <w:lastRenderedPageBreak/>
        <w:t xml:space="preserve">Attention &gt;&gt; </w:t>
      </w:r>
      <w:r w:rsidR="00001EC9" w:rsidRPr="00C77FFA">
        <w:rPr>
          <w:rFonts w:ascii="Tahoma" w:hAnsi="Tahoma" w:cs="Tahoma"/>
          <w:b/>
          <w:sz w:val="22"/>
          <w:szCs w:val="22"/>
        </w:rPr>
        <w:t xml:space="preserve">Les bâtons sont </w:t>
      </w:r>
      <w:r w:rsidR="006D58F4" w:rsidRPr="00C77FFA">
        <w:rPr>
          <w:rFonts w:ascii="Tahoma" w:hAnsi="Tahoma" w:cs="Tahoma"/>
          <w:b/>
          <w:sz w:val="22"/>
          <w:szCs w:val="22"/>
        </w:rPr>
        <w:t>interdits, excepté</w:t>
      </w:r>
      <w:r w:rsidR="00246C5A" w:rsidRPr="00C77FFA">
        <w:rPr>
          <w:rFonts w:ascii="Tahoma" w:hAnsi="Tahoma" w:cs="Tahoma"/>
          <w:b/>
          <w:sz w:val="22"/>
          <w:szCs w:val="22"/>
        </w:rPr>
        <w:t xml:space="preserve"> pour la Tignes Hard.</w:t>
      </w:r>
    </w:p>
    <w:p w:rsidR="00E940DC" w:rsidRPr="00B74C2D" w:rsidRDefault="00001EC9" w:rsidP="00EC63CF">
      <w:pPr>
        <w:pStyle w:val="Default"/>
        <w:jc w:val="both"/>
        <w:rPr>
          <w:rFonts w:ascii="Tahoma" w:hAnsi="Tahoma" w:cs="Tahoma"/>
          <w:sz w:val="22"/>
          <w:szCs w:val="22"/>
        </w:rPr>
      </w:pPr>
      <w:r w:rsidRPr="00B74C2D">
        <w:rPr>
          <w:rFonts w:ascii="Tahoma" w:hAnsi="Tahoma" w:cs="Tahoma"/>
          <w:sz w:val="22"/>
          <w:szCs w:val="22"/>
        </w:rPr>
        <w:t>Tout manque de matériel fera l’objet d’une sanction de la</w:t>
      </w:r>
      <w:r w:rsidR="00E940DC" w:rsidRPr="00B74C2D">
        <w:rPr>
          <w:rFonts w:ascii="Tahoma" w:hAnsi="Tahoma" w:cs="Tahoma"/>
          <w:sz w:val="22"/>
          <w:szCs w:val="22"/>
        </w:rPr>
        <w:t xml:space="preserve"> part de la direction de course (pénalité de temps ou disqualification du coureur selon le cas).</w:t>
      </w:r>
    </w:p>
    <w:p w:rsidR="00001EC9" w:rsidRPr="00B74C2D" w:rsidRDefault="00001EC9" w:rsidP="00EC63CF">
      <w:pPr>
        <w:pStyle w:val="Default"/>
        <w:jc w:val="both"/>
        <w:rPr>
          <w:rFonts w:ascii="Tahoma" w:hAnsi="Tahoma" w:cs="Tahoma"/>
          <w:sz w:val="22"/>
          <w:szCs w:val="22"/>
        </w:rPr>
      </w:pPr>
    </w:p>
    <w:p w:rsidR="00001EC9" w:rsidRPr="00B74C2D" w:rsidRDefault="00001EC9" w:rsidP="00EC63CF">
      <w:pPr>
        <w:pStyle w:val="Default"/>
        <w:jc w:val="both"/>
        <w:rPr>
          <w:rFonts w:ascii="Tahoma" w:hAnsi="Tahoma" w:cs="Tahoma"/>
          <w:sz w:val="22"/>
          <w:szCs w:val="22"/>
        </w:rPr>
      </w:pPr>
    </w:p>
    <w:p w:rsidR="00E940DC" w:rsidRPr="00C77FFA" w:rsidRDefault="00E26B0C" w:rsidP="00C77FFA">
      <w:pPr>
        <w:pStyle w:val="Titre2"/>
        <w:jc w:val="both"/>
        <w:rPr>
          <w:rFonts w:cs="Tahoma"/>
          <w:b/>
          <w:sz w:val="24"/>
          <w:szCs w:val="24"/>
        </w:rPr>
      </w:pPr>
      <w:bookmarkStart w:id="3" w:name="_Toc486514273"/>
      <w:r w:rsidRPr="00B74C2D">
        <w:rPr>
          <w:rFonts w:cs="Tahoma"/>
          <w:b/>
          <w:sz w:val="24"/>
          <w:szCs w:val="24"/>
        </w:rPr>
        <w:t>BRIEFING DE COURSE</w:t>
      </w:r>
      <w:bookmarkEnd w:id="3"/>
      <w:r w:rsidR="00E940DC" w:rsidRPr="00B74C2D">
        <w:rPr>
          <w:rFonts w:cs="Tahoma"/>
          <w:b/>
          <w:sz w:val="24"/>
          <w:szCs w:val="24"/>
        </w:rPr>
        <w:t xml:space="preserve"> </w:t>
      </w:r>
    </w:p>
    <w:p w:rsidR="00E940DC" w:rsidRPr="00532815" w:rsidRDefault="00D81ACD" w:rsidP="00EC63CF">
      <w:pPr>
        <w:pStyle w:val="Default"/>
        <w:jc w:val="both"/>
        <w:rPr>
          <w:rFonts w:ascii="Tahoma" w:hAnsi="Tahoma" w:cs="Tahoma"/>
          <w:b/>
          <w:bCs/>
          <w:szCs w:val="22"/>
        </w:rPr>
      </w:pPr>
      <w:r w:rsidRPr="00532815">
        <w:rPr>
          <w:rFonts w:ascii="Tahoma" w:hAnsi="Tahoma" w:cs="Tahoma"/>
          <w:b/>
          <w:bCs/>
          <w:szCs w:val="22"/>
          <w:u w:val="single"/>
        </w:rPr>
        <w:t>Tignes Trail 12</w:t>
      </w:r>
      <w:r w:rsidR="00C77FFA" w:rsidRPr="00532815">
        <w:rPr>
          <w:rFonts w:ascii="Tahoma" w:hAnsi="Tahoma" w:cs="Tahoma"/>
          <w:b/>
          <w:bCs/>
          <w:szCs w:val="22"/>
          <w:u w:val="single"/>
        </w:rPr>
        <w:t>/26</w:t>
      </w:r>
      <w:r w:rsidR="00E940DC" w:rsidRPr="00532815">
        <w:rPr>
          <w:rFonts w:ascii="Tahoma" w:hAnsi="Tahoma" w:cs="Tahoma"/>
          <w:b/>
          <w:bCs/>
          <w:szCs w:val="22"/>
          <w:u w:val="single"/>
        </w:rPr>
        <w:t>km</w:t>
      </w:r>
      <w:r w:rsidR="00C77FFA" w:rsidRPr="00532815">
        <w:rPr>
          <w:rFonts w:ascii="Tahoma" w:hAnsi="Tahoma" w:cs="Tahoma"/>
          <w:b/>
          <w:bCs/>
          <w:szCs w:val="22"/>
          <w:u w:val="single"/>
        </w:rPr>
        <w:t>s</w:t>
      </w:r>
      <w:r w:rsidR="00BC3669">
        <w:rPr>
          <w:rFonts w:ascii="Tahoma" w:hAnsi="Tahoma" w:cs="Tahoma"/>
          <w:b/>
          <w:bCs/>
          <w:szCs w:val="22"/>
          <w:u w:val="single"/>
        </w:rPr>
        <w:t xml:space="preserve"> </w:t>
      </w:r>
      <w:r w:rsidR="00532815" w:rsidRPr="00532815">
        <w:rPr>
          <w:rFonts w:ascii="Tahoma" w:hAnsi="Tahoma" w:cs="Tahoma"/>
          <w:b/>
          <w:bCs/>
          <w:szCs w:val="22"/>
        </w:rPr>
        <w:t>:</w:t>
      </w:r>
    </w:p>
    <w:p w:rsidR="00BC3669" w:rsidRDefault="00E26B0C" w:rsidP="00EC63CF">
      <w:pPr>
        <w:pStyle w:val="Default"/>
        <w:jc w:val="both"/>
        <w:rPr>
          <w:rFonts w:ascii="Tahoma" w:hAnsi="Tahoma" w:cs="Tahoma"/>
          <w:sz w:val="22"/>
          <w:szCs w:val="22"/>
        </w:rPr>
      </w:pPr>
      <w:r w:rsidRPr="00B74C2D">
        <w:rPr>
          <w:rFonts w:ascii="Tahoma" w:hAnsi="Tahoma" w:cs="Tahoma"/>
          <w:sz w:val="22"/>
          <w:szCs w:val="22"/>
        </w:rPr>
        <w:t>Cette course est o</w:t>
      </w:r>
      <w:r w:rsidR="00482314" w:rsidRPr="00B74C2D">
        <w:rPr>
          <w:rFonts w:ascii="Tahoma" w:hAnsi="Tahoma" w:cs="Tahoma"/>
          <w:sz w:val="22"/>
          <w:szCs w:val="22"/>
        </w:rPr>
        <w:t>uverte à toute personne âgée de plus de 16 ans</w:t>
      </w:r>
      <w:r w:rsidR="00BC3669">
        <w:rPr>
          <w:rFonts w:ascii="Tahoma" w:hAnsi="Tahoma" w:cs="Tahoma"/>
          <w:sz w:val="22"/>
          <w:szCs w:val="22"/>
        </w:rPr>
        <w:t>, homme ou femme, l</w:t>
      </w:r>
      <w:r w:rsidRPr="00B74C2D">
        <w:rPr>
          <w:rFonts w:ascii="Tahoma" w:hAnsi="Tahoma" w:cs="Tahoma"/>
          <w:sz w:val="22"/>
          <w:szCs w:val="22"/>
        </w:rPr>
        <w:t xml:space="preserve">icenciée ou </w:t>
      </w:r>
      <w:r w:rsidR="00E940DC" w:rsidRPr="00B74C2D">
        <w:rPr>
          <w:rFonts w:ascii="Tahoma" w:hAnsi="Tahoma" w:cs="Tahoma"/>
          <w:sz w:val="22"/>
          <w:szCs w:val="22"/>
        </w:rPr>
        <w:t xml:space="preserve">non. </w:t>
      </w:r>
    </w:p>
    <w:p w:rsidR="00E26B0C" w:rsidRPr="00B74C2D" w:rsidRDefault="00482314" w:rsidP="00EC63CF">
      <w:pPr>
        <w:pStyle w:val="Default"/>
        <w:jc w:val="both"/>
        <w:rPr>
          <w:rFonts w:ascii="Tahoma" w:hAnsi="Tahoma" w:cs="Tahoma"/>
          <w:sz w:val="22"/>
          <w:szCs w:val="22"/>
        </w:rPr>
      </w:pPr>
      <w:r w:rsidRPr="00B74C2D">
        <w:rPr>
          <w:rFonts w:ascii="Tahoma" w:hAnsi="Tahoma" w:cs="Tahoma"/>
          <w:sz w:val="22"/>
          <w:szCs w:val="22"/>
        </w:rPr>
        <w:t>Pour les mineurs (</w:t>
      </w:r>
      <w:r w:rsidR="00F83DD3">
        <w:rPr>
          <w:rFonts w:ascii="Tahoma" w:hAnsi="Tahoma" w:cs="Tahoma"/>
          <w:sz w:val="22"/>
          <w:szCs w:val="22"/>
        </w:rPr>
        <w:t xml:space="preserve">entre </w:t>
      </w:r>
      <w:r w:rsidRPr="00B74C2D">
        <w:rPr>
          <w:rFonts w:ascii="Tahoma" w:hAnsi="Tahoma" w:cs="Tahoma"/>
          <w:sz w:val="22"/>
          <w:szCs w:val="22"/>
        </w:rPr>
        <w:t>16</w:t>
      </w:r>
      <w:r w:rsidR="00F83DD3">
        <w:rPr>
          <w:rFonts w:ascii="Tahoma" w:hAnsi="Tahoma" w:cs="Tahoma"/>
          <w:sz w:val="22"/>
          <w:szCs w:val="22"/>
        </w:rPr>
        <w:t xml:space="preserve"> et </w:t>
      </w:r>
      <w:r w:rsidRPr="00B74C2D">
        <w:rPr>
          <w:rFonts w:ascii="Tahoma" w:hAnsi="Tahoma" w:cs="Tahoma"/>
          <w:sz w:val="22"/>
          <w:szCs w:val="22"/>
        </w:rPr>
        <w:t>18</w:t>
      </w:r>
      <w:r w:rsidR="00CF52E1" w:rsidRPr="00B74C2D">
        <w:rPr>
          <w:rFonts w:ascii="Tahoma" w:hAnsi="Tahoma" w:cs="Tahoma"/>
          <w:sz w:val="22"/>
          <w:szCs w:val="22"/>
        </w:rPr>
        <w:t xml:space="preserve"> </w:t>
      </w:r>
      <w:r w:rsidRPr="00B74C2D">
        <w:rPr>
          <w:rFonts w:ascii="Tahoma" w:hAnsi="Tahoma" w:cs="Tahoma"/>
          <w:sz w:val="22"/>
          <w:szCs w:val="22"/>
        </w:rPr>
        <w:t>ans)</w:t>
      </w:r>
      <w:r w:rsidR="00944E6B">
        <w:rPr>
          <w:rFonts w:ascii="Tahoma" w:hAnsi="Tahoma" w:cs="Tahoma"/>
          <w:sz w:val="22"/>
          <w:szCs w:val="22"/>
        </w:rPr>
        <w:t>,</w:t>
      </w:r>
      <w:r w:rsidRPr="00B74C2D">
        <w:rPr>
          <w:rFonts w:ascii="Tahoma" w:hAnsi="Tahoma" w:cs="Tahoma"/>
          <w:sz w:val="22"/>
          <w:szCs w:val="22"/>
        </w:rPr>
        <w:t xml:space="preserve"> </w:t>
      </w:r>
      <w:r w:rsidR="00F83DD3">
        <w:rPr>
          <w:rFonts w:ascii="Tahoma" w:hAnsi="Tahoma" w:cs="Tahoma"/>
          <w:sz w:val="22"/>
          <w:szCs w:val="22"/>
        </w:rPr>
        <w:t xml:space="preserve">un </w:t>
      </w:r>
      <w:r w:rsidRPr="00B74C2D">
        <w:rPr>
          <w:rFonts w:ascii="Tahoma" w:hAnsi="Tahoma" w:cs="Tahoma"/>
          <w:sz w:val="22"/>
          <w:szCs w:val="22"/>
        </w:rPr>
        <w:t xml:space="preserve">certificat et </w:t>
      </w:r>
      <w:r w:rsidR="00F83DD3">
        <w:rPr>
          <w:rFonts w:ascii="Tahoma" w:hAnsi="Tahoma" w:cs="Tahoma"/>
          <w:sz w:val="22"/>
          <w:szCs w:val="22"/>
        </w:rPr>
        <w:t xml:space="preserve">une </w:t>
      </w:r>
      <w:r w:rsidRPr="00B74C2D">
        <w:rPr>
          <w:rFonts w:ascii="Tahoma" w:hAnsi="Tahoma" w:cs="Tahoma"/>
          <w:sz w:val="22"/>
          <w:szCs w:val="22"/>
        </w:rPr>
        <w:t xml:space="preserve">autorisation parentale </w:t>
      </w:r>
      <w:r w:rsidR="00F83DD3">
        <w:rPr>
          <w:rFonts w:ascii="Tahoma" w:hAnsi="Tahoma" w:cs="Tahoma"/>
          <w:sz w:val="22"/>
          <w:szCs w:val="22"/>
        </w:rPr>
        <w:t xml:space="preserve">sont </w:t>
      </w:r>
      <w:r w:rsidRPr="00B74C2D">
        <w:rPr>
          <w:rFonts w:ascii="Tahoma" w:hAnsi="Tahoma" w:cs="Tahoma"/>
          <w:sz w:val="22"/>
          <w:szCs w:val="22"/>
        </w:rPr>
        <w:t>obligatoire</w:t>
      </w:r>
      <w:r w:rsidR="00C056B8">
        <w:rPr>
          <w:rFonts w:ascii="Tahoma" w:hAnsi="Tahoma" w:cs="Tahoma"/>
          <w:sz w:val="22"/>
          <w:szCs w:val="22"/>
        </w:rPr>
        <w:t>s</w:t>
      </w:r>
      <w:r w:rsidRPr="00B74C2D">
        <w:rPr>
          <w:rFonts w:ascii="Tahoma" w:hAnsi="Tahoma" w:cs="Tahoma"/>
          <w:sz w:val="22"/>
          <w:szCs w:val="22"/>
        </w:rPr>
        <w:t>.</w:t>
      </w:r>
    </w:p>
    <w:p w:rsidR="00BC3669" w:rsidRPr="00532815" w:rsidRDefault="00BC3669" w:rsidP="00BC3669">
      <w:pPr>
        <w:pStyle w:val="Default"/>
        <w:jc w:val="both"/>
        <w:rPr>
          <w:rFonts w:ascii="Tahoma" w:hAnsi="Tahoma" w:cs="Tahoma"/>
          <w:b/>
          <w:bCs/>
          <w:szCs w:val="22"/>
        </w:rPr>
      </w:pPr>
      <w:r w:rsidRPr="00532815">
        <w:rPr>
          <w:rFonts w:ascii="Tahoma" w:hAnsi="Tahoma" w:cs="Tahoma"/>
          <w:b/>
          <w:bCs/>
          <w:szCs w:val="22"/>
          <w:u w:val="single"/>
        </w:rPr>
        <w:t xml:space="preserve">Tignes </w:t>
      </w:r>
      <w:r>
        <w:rPr>
          <w:rFonts w:ascii="Tahoma" w:hAnsi="Tahoma" w:cs="Tahoma"/>
          <w:b/>
          <w:bCs/>
          <w:szCs w:val="22"/>
          <w:u w:val="single"/>
        </w:rPr>
        <w:t xml:space="preserve">Hard </w:t>
      </w:r>
      <w:r w:rsidRPr="00532815">
        <w:rPr>
          <w:rFonts w:ascii="Tahoma" w:hAnsi="Tahoma" w:cs="Tahoma"/>
          <w:b/>
          <w:bCs/>
          <w:szCs w:val="22"/>
        </w:rPr>
        <w:t>:</w:t>
      </w:r>
    </w:p>
    <w:p w:rsidR="00E940DC" w:rsidRDefault="00BC3669" w:rsidP="00EC63CF">
      <w:pPr>
        <w:pStyle w:val="Default"/>
        <w:jc w:val="both"/>
        <w:rPr>
          <w:rFonts w:ascii="Tahoma" w:hAnsi="Tahoma" w:cs="Tahoma"/>
          <w:sz w:val="22"/>
          <w:szCs w:val="22"/>
        </w:rPr>
      </w:pPr>
      <w:r>
        <w:rPr>
          <w:rFonts w:ascii="Tahoma" w:hAnsi="Tahoma" w:cs="Tahoma"/>
          <w:sz w:val="22"/>
          <w:szCs w:val="22"/>
        </w:rPr>
        <w:t>Cette course est ouverte à toute personne âgée de plus de 18 ans, homme ou femme, licenciée ou non.</w:t>
      </w:r>
    </w:p>
    <w:p w:rsidR="00223FB9" w:rsidRPr="00532815" w:rsidRDefault="00223FB9" w:rsidP="00223FB9">
      <w:pPr>
        <w:pStyle w:val="Default"/>
        <w:jc w:val="both"/>
        <w:rPr>
          <w:rFonts w:ascii="Tahoma" w:hAnsi="Tahoma" w:cs="Tahoma"/>
          <w:b/>
          <w:bCs/>
          <w:szCs w:val="22"/>
        </w:rPr>
      </w:pPr>
      <w:r w:rsidRPr="00532815">
        <w:rPr>
          <w:rFonts w:ascii="Tahoma" w:hAnsi="Tahoma" w:cs="Tahoma"/>
          <w:b/>
          <w:bCs/>
          <w:szCs w:val="22"/>
          <w:u w:val="single"/>
        </w:rPr>
        <w:t xml:space="preserve">Tignes </w:t>
      </w:r>
      <w:r>
        <w:rPr>
          <w:rFonts w:ascii="Tahoma" w:hAnsi="Tahoma" w:cs="Tahoma"/>
          <w:b/>
          <w:bCs/>
          <w:szCs w:val="22"/>
          <w:u w:val="single"/>
        </w:rPr>
        <w:t xml:space="preserve">Trail Enfants </w:t>
      </w:r>
      <w:r w:rsidRPr="00532815">
        <w:rPr>
          <w:rFonts w:ascii="Tahoma" w:hAnsi="Tahoma" w:cs="Tahoma"/>
          <w:b/>
          <w:bCs/>
          <w:szCs w:val="22"/>
        </w:rPr>
        <w:t>:</w:t>
      </w:r>
    </w:p>
    <w:p w:rsidR="00223FB9" w:rsidRDefault="00223FB9" w:rsidP="00223FB9">
      <w:pPr>
        <w:pStyle w:val="Default"/>
        <w:jc w:val="both"/>
        <w:rPr>
          <w:rFonts w:ascii="Tahoma" w:hAnsi="Tahoma" w:cs="Tahoma"/>
          <w:sz w:val="22"/>
          <w:szCs w:val="22"/>
        </w:rPr>
      </w:pPr>
      <w:r>
        <w:rPr>
          <w:rFonts w:ascii="Tahoma" w:hAnsi="Tahoma" w:cs="Tahoma"/>
          <w:sz w:val="22"/>
          <w:szCs w:val="22"/>
        </w:rPr>
        <w:t>Cette course est ouverte à toute personne âgée entre 7 et 15 ans, garçon ou fille, licenciée ou non.</w:t>
      </w:r>
    </w:p>
    <w:p w:rsidR="00223FB9" w:rsidRDefault="00223FB9" w:rsidP="00EC63CF">
      <w:pPr>
        <w:pStyle w:val="Default"/>
        <w:jc w:val="both"/>
        <w:rPr>
          <w:rFonts w:ascii="Tahoma" w:hAnsi="Tahoma" w:cs="Tahoma"/>
          <w:sz w:val="22"/>
          <w:szCs w:val="22"/>
        </w:rPr>
      </w:pPr>
    </w:p>
    <w:p w:rsidR="0070418F" w:rsidRPr="00B74C2D" w:rsidRDefault="0070418F" w:rsidP="00EC63CF">
      <w:pPr>
        <w:pStyle w:val="Default"/>
        <w:jc w:val="both"/>
        <w:rPr>
          <w:rFonts w:ascii="Tahoma" w:hAnsi="Tahoma" w:cs="Tahoma"/>
          <w:sz w:val="22"/>
          <w:szCs w:val="22"/>
        </w:rPr>
      </w:pPr>
    </w:p>
    <w:p w:rsidR="00E26B0C" w:rsidRPr="00B74C2D" w:rsidRDefault="00E26B0C" w:rsidP="00EC63CF">
      <w:pPr>
        <w:pStyle w:val="Titre2"/>
        <w:jc w:val="both"/>
        <w:rPr>
          <w:rFonts w:cs="Tahoma"/>
          <w:b/>
          <w:sz w:val="24"/>
          <w:szCs w:val="24"/>
        </w:rPr>
      </w:pPr>
      <w:bookmarkStart w:id="4" w:name="_Toc486514274"/>
      <w:r w:rsidRPr="00B74C2D">
        <w:rPr>
          <w:rFonts w:cs="Tahoma"/>
          <w:b/>
          <w:sz w:val="24"/>
          <w:szCs w:val="24"/>
        </w:rPr>
        <w:t>LES DIFFÉRENTES CATÉGORIES</w:t>
      </w:r>
      <w:bookmarkEnd w:id="4"/>
      <w:r w:rsidRPr="00B74C2D">
        <w:rPr>
          <w:rFonts w:cs="Tahoma"/>
          <w:b/>
          <w:sz w:val="24"/>
          <w:szCs w:val="24"/>
        </w:rPr>
        <w:t xml:space="preserve"> </w:t>
      </w:r>
    </w:p>
    <w:p w:rsidR="00E26B0C" w:rsidRPr="001568AD" w:rsidRDefault="001568AD" w:rsidP="00EC63CF">
      <w:pPr>
        <w:pStyle w:val="Default"/>
        <w:jc w:val="both"/>
        <w:rPr>
          <w:rFonts w:ascii="Tahoma" w:hAnsi="Tahoma" w:cs="Tahoma"/>
          <w:color w:val="auto"/>
          <w:sz w:val="22"/>
          <w:szCs w:val="22"/>
        </w:rPr>
      </w:pPr>
      <w:r w:rsidRPr="001568AD">
        <w:rPr>
          <w:rFonts w:ascii="Tahoma" w:hAnsi="Tahoma" w:cs="Tahoma"/>
          <w:color w:val="auto"/>
          <w:sz w:val="22"/>
          <w:szCs w:val="22"/>
        </w:rPr>
        <w:t>Master 4 : 1949</w:t>
      </w:r>
      <w:r w:rsidR="00482314" w:rsidRPr="001568AD">
        <w:rPr>
          <w:rFonts w:ascii="Tahoma" w:hAnsi="Tahoma" w:cs="Tahoma"/>
          <w:color w:val="auto"/>
          <w:sz w:val="22"/>
          <w:szCs w:val="22"/>
        </w:rPr>
        <w:t xml:space="preserve"> </w:t>
      </w:r>
      <w:r w:rsidR="00E26B0C" w:rsidRPr="001568AD">
        <w:rPr>
          <w:rFonts w:ascii="Tahoma" w:hAnsi="Tahoma" w:cs="Tahoma"/>
          <w:color w:val="auto"/>
          <w:sz w:val="22"/>
          <w:szCs w:val="22"/>
        </w:rPr>
        <w:t>et avant</w:t>
      </w:r>
    </w:p>
    <w:p w:rsidR="00E26B0C" w:rsidRPr="001568AD" w:rsidRDefault="008E1AB1" w:rsidP="00EC63CF">
      <w:pPr>
        <w:pStyle w:val="Default"/>
        <w:jc w:val="both"/>
        <w:rPr>
          <w:rFonts w:ascii="Tahoma" w:hAnsi="Tahoma" w:cs="Tahoma"/>
          <w:color w:val="auto"/>
          <w:sz w:val="22"/>
          <w:szCs w:val="22"/>
        </w:rPr>
      </w:pPr>
      <w:r>
        <w:rPr>
          <w:rFonts w:ascii="Tahoma" w:hAnsi="Tahoma" w:cs="Tahoma"/>
          <w:color w:val="auto"/>
          <w:sz w:val="22"/>
          <w:szCs w:val="22"/>
        </w:rPr>
        <w:t>Master 3 : 1950</w:t>
      </w:r>
      <w:r w:rsidR="00482314" w:rsidRPr="001568AD">
        <w:rPr>
          <w:rFonts w:ascii="Tahoma" w:hAnsi="Tahoma" w:cs="Tahoma"/>
          <w:color w:val="auto"/>
          <w:sz w:val="22"/>
          <w:szCs w:val="22"/>
        </w:rPr>
        <w:t xml:space="preserve"> </w:t>
      </w:r>
      <w:r>
        <w:rPr>
          <w:rFonts w:ascii="Tahoma" w:hAnsi="Tahoma" w:cs="Tahoma"/>
          <w:color w:val="auto"/>
          <w:sz w:val="22"/>
          <w:szCs w:val="22"/>
        </w:rPr>
        <w:t>à 1959</w:t>
      </w:r>
    </w:p>
    <w:p w:rsidR="00E26B0C" w:rsidRPr="001568AD" w:rsidRDefault="008E1AB1" w:rsidP="00EC63CF">
      <w:pPr>
        <w:pStyle w:val="Default"/>
        <w:jc w:val="both"/>
        <w:rPr>
          <w:rFonts w:ascii="Tahoma" w:hAnsi="Tahoma" w:cs="Tahoma"/>
          <w:color w:val="auto"/>
          <w:sz w:val="22"/>
          <w:szCs w:val="22"/>
        </w:rPr>
      </w:pPr>
      <w:r>
        <w:rPr>
          <w:rFonts w:ascii="Tahoma" w:hAnsi="Tahoma" w:cs="Tahoma"/>
          <w:color w:val="auto"/>
          <w:sz w:val="22"/>
          <w:szCs w:val="22"/>
        </w:rPr>
        <w:t>Master 2 : 1960</w:t>
      </w:r>
      <w:r w:rsidR="00482314" w:rsidRPr="001568AD">
        <w:rPr>
          <w:rFonts w:ascii="Tahoma" w:hAnsi="Tahoma" w:cs="Tahoma"/>
          <w:color w:val="auto"/>
          <w:sz w:val="22"/>
          <w:szCs w:val="22"/>
        </w:rPr>
        <w:t xml:space="preserve"> </w:t>
      </w:r>
      <w:r>
        <w:rPr>
          <w:rFonts w:ascii="Tahoma" w:hAnsi="Tahoma" w:cs="Tahoma"/>
          <w:color w:val="auto"/>
          <w:sz w:val="22"/>
          <w:szCs w:val="22"/>
        </w:rPr>
        <w:t>à 1969</w:t>
      </w:r>
    </w:p>
    <w:p w:rsidR="00E26B0C" w:rsidRPr="001568AD" w:rsidRDefault="008E1AB1" w:rsidP="00EC63CF">
      <w:pPr>
        <w:pStyle w:val="Default"/>
        <w:jc w:val="both"/>
        <w:rPr>
          <w:rFonts w:ascii="Tahoma" w:hAnsi="Tahoma" w:cs="Tahoma"/>
          <w:color w:val="auto"/>
          <w:sz w:val="22"/>
          <w:szCs w:val="22"/>
        </w:rPr>
      </w:pPr>
      <w:r>
        <w:rPr>
          <w:rFonts w:ascii="Tahoma" w:hAnsi="Tahoma" w:cs="Tahoma"/>
          <w:color w:val="auto"/>
          <w:sz w:val="22"/>
          <w:szCs w:val="22"/>
        </w:rPr>
        <w:t>Master 1 : 1970</w:t>
      </w:r>
      <w:r w:rsidR="00482314" w:rsidRPr="001568AD">
        <w:rPr>
          <w:rFonts w:ascii="Tahoma" w:hAnsi="Tahoma" w:cs="Tahoma"/>
          <w:color w:val="auto"/>
          <w:sz w:val="22"/>
          <w:szCs w:val="22"/>
        </w:rPr>
        <w:t xml:space="preserve"> </w:t>
      </w:r>
      <w:r>
        <w:rPr>
          <w:rFonts w:ascii="Tahoma" w:hAnsi="Tahoma" w:cs="Tahoma"/>
          <w:color w:val="auto"/>
          <w:sz w:val="22"/>
          <w:szCs w:val="22"/>
        </w:rPr>
        <w:t>à 1979</w:t>
      </w:r>
    </w:p>
    <w:p w:rsidR="00E26B0C" w:rsidRPr="001568AD" w:rsidRDefault="008E1AB1" w:rsidP="00EC63CF">
      <w:pPr>
        <w:pStyle w:val="Default"/>
        <w:jc w:val="both"/>
        <w:rPr>
          <w:rFonts w:ascii="Tahoma" w:hAnsi="Tahoma" w:cs="Tahoma"/>
          <w:color w:val="auto"/>
          <w:sz w:val="22"/>
          <w:szCs w:val="22"/>
        </w:rPr>
      </w:pPr>
      <w:r>
        <w:rPr>
          <w:rFonts w:ascii="Tahoma" w:hAnsi="Tahoma" w:cs="Tahoma"/>
          <w:color w:val="auto"/>
          <w:sz w:val="22"/>
          <w:szCs w:val="22"/>
        </w:rPr>
        <w:t>Sénior : 1980</w:t>
      </w:r>
      <w:r w:rsidR="00482314" w:rsidRPr="001568AD">
        <w:rPr>
          <w:rFonts w:ascii="Tahoma" w:hAnsi="Tahoma" w:cs="Tahoma"/>
          <w:color w:val="auto"/>
          <w:sz w:val="22"/>
          <w:szCs w:val="22"/>
        </w:rPr>
        <w:t xml:space="preserve"> </w:t>
      </w:r>
      <w:r>
        <w:rPr>
          <w:rFonts w:ascii="Tahoma" w:hAnsi="Tahoma" w:cs="Tahoma"/>
          <w:color w:val="auto"/>
          <w:sz w:val="22"/>
          <w:szCs w:val="22"/>
        </w:rPr>
        <w:t>à 1996</w:t>
      </w:r>
    </w:p>
    <w:p w:rsidR="00E26B0C" w:rsidRPr="001568AD" w:rsidRDefault="008E1AB1" w:rsidP="00EC63CF">
      <w:pPr>
        <w:pStyle w:val="Default"/>
        <w:jc w:val="both"/>
        <w:rPr>
          <w:rFonts w:ascii="Tahoma" w:hAnsi="Tahoma" w:cs="Tahoma"/>
          <w:color w:val="auto"/>
          <w:sz w:val="22"/>
          <w:szCs w:val="22"/>
        </w:rPr>
      </w:pPr>
      <w:r>
        <w:rPr>
          <w:rFonts w:ascii="Tahoma" w:hAnsi="Tahoma" w:cs="Tahoma"/>
          <w:color w:val="auto"/>
          <w:sz w:val="22"/>
          <w:szCs w:val="22"/>
        </w:rPr>
        <w:t>Espoir : 1997</w:t>
      </w:r>
      <w:r w:rsidR="00482314" w:rsidRPr="001568AD">
        <w:rPr>
          <w:rFonts w:ascii="Tahoma" w:hAnsi="Tahoma" w:cs="Tahoma"/>
          <w:color w:val="auto"/>
          <w:sz w:val="22"/>
          <w:szCs w:val="22"/>
        </w:rPr>
        <w:t xml:space="preserve"> </w:t>
      </w:r>
      <w:r>
        <w:rPr>
          <w:rFonts w:ascii="Tahoma" w:hAnsi="Tahoma" w:cs="Tahoma"/>
          <w:color w:val="auto"/>
          <w:sz w:val="22"/>
          <w:szCs w:val="22"/>
        </w:rPr>
        <w:t>à 1999</w:t>
      </w:r>
    </w:p>
    <w:p w:rsidR="00E26B0C" w:rsidRPr="001568AD" w:rsidRDefault="00D81ACD" w:rsidP="00EC63CF">
      <w:pPr>
        <w:pStyle w:val="Default"/>
        <w:jc w:val="both"/>
        <w:rPr>
          <w:rFonts w:ascii="Tahoma" w:hAnsi="Tahoma" w:cs="Tahoma"/>
          <w:color w:val="auto"/>
          <w:sz w:val="22"/>
          <w:szCs w:val="22"/>
        </w:rPr>
      </w:pPr>
      <w:r w:rsidRPr="001568AD">
        <w:rPr>
          <w:rFonts w:ascii="Tahoma" w:hAnsi="Tahoma" w:cs="Tahoma"/>
          <w:color w:val="auto"/>
          <w:sz w:val="22"/>
          <w:szCs w:val="22"/>
        </w:rPr>
        <w:t>Junior</w:t>
      </w:r>
      <w:r w:rsidR="008E1AB1">
        <w:rPr>
          <w:rFonts w:ascii="Tahoma" w:hAnsi="Tahoma" w:cs="Tahoma"/>
          <w:color w:val="auto"/>
          <w:sz w:val="22"/>
          <w:szCs w:val="22"/>
        </w:rPr>
        <w:t xml:space="preserve"> </w:t>
      </w:r>
      <w:r w:rsidRPr="001568AD">
        <w:rPr>
          <w:rFonts w:ascii="Tahoma" w:hAnsi="Tahoma" w:cs="Tahoma"/>
          <w:color w:val="auto"/>
          <w:sz w:val="22"/>
          <w:szCs w:val="22"/>
        </w:rPr>
        <w:t xml:space="preserve">: </w:t>
      </w:r>
      <w:r w:rsidR="008E1AB1">
        <w:rPr>
          <w:rFonts w:ascii="Tahoma" w:hAnsi="Tahoma" w:cs="Tahoma"/>
          <w:color w:val="auto"/>
          <w:sz w:val="22"/>
          <w:szCs w:val="22"/>
        </w:rPr>
        <w:t>2000 et</w:t>
      </w:r>
      <w:r w:rsidRPr="001568AD">
        <w:rPr>
          <w:rFonts w:ascii="Tahoma" w:hAnsi="Tahoma" w:cs="Tahoma"/>
          <w:color w:val="auto"/>
          <w:sz w:val="22"/>
          <w:szCs w:val="22"/>
        </w:rPr>
        <w:t xml:space="preserve"> </w:t>
      </w:r>
      <w:r w:rsidR="008E1AB1">
        <w:rPr>
          <w:rFonts w:ascii="Tahoma" w:hAnsi="Tahoma" w:cs="Tahoma"/>
          <w:color w:val="auto"/>
          <w:sz w:val="22"/>
          <w:szCs w:val="22"/>
        </w:rPr>
        <w:t>2001</w:t>
      </w:r>
    </w:p>
    <w:p w:rsidR="00482314" w:rsidRPr="009F3211" w:rsidRDefault="008E1AB1" w:rsidP="009F3211">
      <w:pPr>
        <w:pStyle w:val="Default"/>
        <w:jc w:val="both"/>
        <w:rPr>
          <w:rFonts w:ascii="Tahoma" w:hAnsi="Tahoma" w:cs="Tahoma"/>
          <w:color w:val="auto"/>
          <w:sz w:val="22"/>
          <w:szCs w:val="22"/>
        </w:rPr>
      </w:pPr>
      <w:r>
        <w:rPr>
          <w:rFonts w:ascii="Tahoma" w:hAnsi="Tahoma" w:cs="Tahoma"/>
          <w:color w:val="auto"/>
          <w:sz w:val="22"/>
          <w:szCs w:val="22"/>
        </w:rPr>
        <w:t>Cadet : 2002</w:t>
      </w:r>
      <w:r w:rsidR="00482314" w:rsidRPr="001568AD">
        <w:rPr>
          <w:rFonts w:ascii="Tahoma" w:hAnsi="Tahoma" w:cs="Tahoma"/>
          <w:color w:val="auto"/>
          <w:sz w:val="22"/>
          <w:szCs w:val="22"/>
        </w:rPr>
        <w:t xml:space="preserve"> </w:t>
      </w:r>
      <w:r>
        <w:rPr>
          <w:rFonts w:ascii="Tahoma" w:hAnsi="Tahoma" w:cs="Tahoma"/>
          <w:color w:val="auto"/>
          <w:sz w:val="22"/>
          <w:szCs w:val="22"/>
        </w:rPr>
        <w:t>et</w:t>
      </w:r>
      <w:r w:rsidR="00411B3E" w:rsidRPr="001568AD">
        <w:rPr>
          <w:rFonts w:ascii="Tahoma" w:hAnsi="Tahoma" w:cs="Tahoma"/>
          <w:color w:val="auto"/>
          <w:sz w:val="22"/>
          <w:szCs w:val="22"/>
        </w:rPr>
        <w:t xml:space="preserve"> </w:t>
      </w:r>
      <w:r>
        <w:rPr>
          <w:rFonts w:ascii="Tahoma" w:hAnsi="Tahoma" w:cs="Tahoma"/>
          <w:color w:val="auto"/>
          <w:sz w:val="22"/>
          <w:szCs w:val="22"/>
        </w:rPr>
        <w:t>2003</w:t>
      </w:r>
    </w:p>
    <w:p w:rsidR="0070418F" w:rsidRPr="0070418F" w:rsidRDefault="0070418F" w:rsidP="0070418F"/>
    <w:p w:rsidR="00E26B0C" w:rsidRPr="00B74C2D" w:rsidRDefault="00E26B0C" w:rsidP="00EC63CF">
      <w:pPr>
        <w:pStyle w:val="Titre2"/>
        <w:jc w:val="both"/>
        <w:rPr>
          <w:rFonts w:cs="Tahoma"/>
          <w:b/>
          <w:sz w:val="24"/>
          <w:szCs w:val="24"/>
        </w:rPr>
      </w:pPr>
      <w:bookmarkStart w:id="5" w:name="_Toc486514275"/>
      <w:r w:rsidRPr="00B74C2D">
        <w:rPr>
          <w:rFonts w:cs="Tahoma"/>
          <w:b/>
          <w:sz w:val="24"/>
          <w:szCs w:val="24"/>
        </w:rPr>
        <w:t>RETRAIT DES DOSSARDS</w:t>
      </w:r>
      <w:bookmarkEnd w:id="5"/>
      <w:r w:rsidRPr="00B74C2D">
        <w:rPr>
          <w:rFonts w:cs="Tahoma"/>
          <w:b/>
          <w:sz w:val="24"/>
          <w:szCs w:val="24"/>
        </w:rPr>
        <w:t xml:space="preserve"> </w:t>
      </w:r>
    </w:p>
    <w:p w:rsidR="001776CE" w:rsidRDefault="00411B3E" w:rsidP="00EC63CF">
      <w:pPr>
        <w:pStyle w:val="Default"/>
        <w:jc w:val="both"/>
        <w:rPr>
          <w:rFonts w:ascii="Tahoma" w:hAnsi="Tahoma" w:cs="Tahoma"/>
          <w:sz w:val="22"/>
          <w:szCs w:val="22"/>
        </w:rPr>
      </w:pPr>
      <w:r w:rsidRPr="00B74C2D">
        <w:rPr>
          <w:rFonts w:ascii="Tahoma" w:hAnsi="Tahoma" w:cs="Tahoma"/>
          <w:sz w:val="22"/>
          <w:szCs w:val="22"/>
        </w:rPr>
        <w:t>Pour</w:t>
      </w:r>
      <w:r w:rsidR="00C77FFA">
        <w:rPr>
          <w:rFonts w:ascii="Tahoma" w:hAnsi="Tahoma" w:cs="Tahoma"/>
          <w:sz w:val="22"/>
          <w:szCs w:val="22"/>
        </w:rPr>
        <w:t xml:space="preserve"> les deux jours</w:t>
      </w:r>
      <w:r w:rsidR="006400BC">
        <w:rPr>
          <w:rFonts w:ascii="Tahoma" w:hAnsi="Tahoma" w:cs="Tahoma"/>
          <w:sz w:val="22"/>
          <w:szCs w:val="22"/>
        </w:rPr>
        <w:t>,</w:t>
      </w:r>
      <w:r w:rsidRPr="00B74C2D">
        <w:rPr>
          <w:rFonts w:ascii="Tahoma" w:hAnsi="Tahoma" w:cs="Tahoma"/>
          <w:sz w:val="22"/>
          <w:szCs w:val="22"/>
        </w:rPr>
        <w:t xml:space="preserve"> le ret</w:t>
      </w:r>
      <w:r w:rsidR="00CF52E1" w:rsidRPr="00B74C2D">
        <w:rPr>
          <w:rFonts w:ascii="Tahoma" w:hAnsi="Tahoma" w:cs="Tahoma"/>
          <w:sz w:val="22"/>
          <w:szCs w:val="22"/>
        </w:rPr>
        <w:t xml:space="preserve">rait des dossards se fera </w:t>
      </w:r>
      <w:r w:rsidR="001776CE">
        <w:rPr>
          <w:rFonts w:ascii="Tahoma" w:hAnsi="Tahoma" w:cs="Tahoma"/>
          <w:sz w:val="22"/>
          <w:szCs w:val="22"/>
        </w:rPr>
        <w:t>la veille ou le matin même</w:t>
      </w:r>
      <w:r w:rsidR="001776CE" w:rsidRPr="00B74C2D">
        <w:rPr>
          <w:rFonts w:ascii="Tahoma" w:hAnsi="Tahoma" w:cs="Tahoma"/>
          <w:sz w:val="22"/>
          <w:szCs w:val="22"/>
        </w:rPr>
        <w:t xml:space="preserve"> </w:t>
      </w:r>
      <w:r w:rsidR="00237C25">
        <w:rPr>
          <w:rFonts w:ascii="Tahoma" w:hAnsi="Tahoma" w:cs="Tahoma"/>
          <w:sz w:val="22"/>
          <w:szCs w:val="22"/>
        </w:rPr>
        <w:t>sur le</w:t>
      </w:r>
      <w:r w:rsidR="001776CE">
        <w:rPr>
          <w:rFonts w:ascii="Tahoma" w:hAnsi="Tahoma" w:cs="Tahoma"/>
          <w:sz w:val="22"/>
          <w:szCs w:val="22"/>
        </w:rPr>
        <w:t xml:space="preserve"> </w:t>
      </w:r>
      <w:r w:rsidRPr="00B74C2D">
        <w:rPr>
          <w:rFonts w:ascii="Tahoma" w:hAnsi="Tahoma" w:cs="Tahoma"/>
          <w:sz w:val="22"/>
          <w:szCs w:val="22"/>
        </w:rPr>
        <w:t xml:space="preserve">village départ </w:t>
      </w:r>
      <w:r w:rsidR="001776CE">
        <w:rPr>
          <w:rFonts w:ascii="Tahoma" w:hAnsi="Tahoma" w:cs="Tahoma"/>
          <w:sz w:val="22"/>
          <w:szCs w:val="22"/>
        </w:rPr>
        <w:t xml:space="preserve">qui sera installé sur la </w:t>
      </w:r>
      <w:r w:rsidRPr="00B74C2D">
        <w:rPr>
          <w:rFonts w:ascii="Tahoma" w:hAnsi="Tahoma" w:cs="Tahoma"/>
          <w:sz w:val="22"/>
          <w:szCs w:val="22"/>
        </w:rPr>
        <w:t xml:space="preserve">place centrale </w:t>
      </w:r>
      <w:r w:rsidR="001776CE">
        <w:rPr>
          <w:rFonts w:ascii="Tahoma" w:hAnsi="Tahoma" w:cs="Tahoma"/>
          <w:sz w:val="22"/>
          <w:szCs w:val="22"/>
        </w:rPr>
        <w:t xml:space="preserve">de </w:t>
      </w:r>
      <w:r w:rsidRPr="00B74C2D">
        <w:rPr>
          <w:rFonts w:ascii="Tahoma" w:hAnsi="Tahoma" w:cs="Tahoma"/>
          <w:sz w:val="22"/>
          <w:szCs w:val="22"/>
        </w:rPr>
        <w:t>Tignes le lac.</w:t>
      </w:r>
      <w:r w:rsidR="00CF52E1" w:rsidRPr="00B74C2D">
        <w:rPr>
          <w:rFonts w:ascii="Tahoma" w:hAnsi="Tahoma" w:cs="Tahoma"/>
          <w:sz w:val="22"/>
          <w:szCs w:val="22"/>
        </w:rPr>
        <w:t xml:space="preserve"> </w:t>
      </w:r>
    </w:p>
    <w:p w:rsidR="00411B3E" w:rsidRPr="00B74C2D" w:rsidRDefault="00CF52E1" w:rsidP="00EC63CF">
      <w:pPr>
        <w:pStyle w:val="Default"/>
        <w:jc w:val="both"/>
        <w:rPr>
          <w:rFonts w:ascii="Tahoma" w:hAnsi="Tahoma" w:cs="Tahoma"/>
          <w:sz w:val="22"/>
          <w:szCs w:val="22"/>
        </w:rPr>
      </w:pPr>
      <w:r w:rsidRPr="00B74C2D">
        <w:rPr>
          <w:rFonts w:ascii="Tahoma" w:hAnsi="Tahoma" w:cs="Tahoma"/>
          <w:sz w:val="22"/>
          <w:szCs w:val="22"/>
        </w:rPr>
        <w:t xml:space="preserve">Les horaires </w:t>
      </w:r>
      <w:r w:rsidR="001776CE">
        <w:rPr>
          <w:rFonts w:ascii="Tahoma" w:hAnsi="Tahoma" w:cs="Tahoma"/>
          <w:sz w:val="22"/>
          <w:szCs w:val="22"/>
        </w:rPr>
        <w:t xml:space="preserve">précis </w:t>
      </w:r>
      <w:r w:rsidRPr="00B74C2D">
        <w:rPr>
          <w:rFonts w:ascii="Tahoma" w:hAnsi="Tahoma" w:cs="Tahoma"/>
          <w:sz w:val="22"/>
          <w:szCs w:val="22"/>
        </w:rPr>
        <w:t xml:space="preserve">seront </w:t>
      </w:r>
      <w:r w:rsidR="00CC6D13">
        <w:rPr>
          <w:rFonts w:ascii="Tahoma" w:hAnsi="Tahoma" w:cs="Tahoma"/>
          <w:sz w:val="22"/>
          <w:szCs w:val="22"/>
        </w:rPr>
        <w:t>c</w:t>
      </w:r>
      <w:r w:rsidRPr="00B74C2D">
        <w:rPr>
          <w:rFonts w:ascii="Tahoma" w:hAnsi="Tahoma" w:cs="Tahoma"/>
          <w:sz w:val="22"/>
          <w:szCs w:val="22"/>
        </w:rPr>
        <w:t>ommuniqués</w:t>
      </w:r>
      <w:r w:rsidR="00CC6D13">
        <w:rPr>
          <w:rFonts w:ascii="Tahoma" w:hAnsi="Tahoma" w:cs="Tahoma"/>
          <w:sz w:val="22"/>
          <w:szCs w:val="22"/>
        </w:rPr>
        <w:t xml:space="preserve"> ultérieurement</w:t>
      </w:r>
      <w:r w:rsidRPr="00B74C2D">
        <w:rPr>
          <w:rFonts w:ascii="Tahoma" w:hAnsi="Tahoma" w:cs="Tahoma"/>
          <w:sz w:val="22"/>
          <w:szCs w:val="22"/>
        </w:rPr>
        <w:t xml:space="preserve">. </w:t>
      </w:r>
    </w:p>
    <w:p w:rsidR="00411B3E" w:rsidRPr="00B74C2D" w:rsidRDefault="00411B3E" w:rsidP="00EC63CF">
      <w:pPr>
        <w:pStyle w:val="Default"/>
        <w:jc w:val="both"/>
        <w:rPr>
          <w:rFonts w:ascii="Tahoma" w:hAnsi="Tahoma" w:cs="Tahoma"/>
          <w:sz w:val="22"/>
          <w:szCs w:val="22"/>
        </w:rPr>
      </w:pPr>
      <w:r w:rsidRPr="00B74C2D">
        <w:rPr>
          <w:rFonts w:ascii="Tahoma" w:hAnsi="Tahoma" w:cs="Tahoma"/>
          <w:sz w:val="22"/>
          <w:szCs w:val="22"/>
        </w:rPr>
        <w:t>Le dossard doit être visible en toute circonstance. Il peut être porté soit sur la poitrine</w:t>
      </w:r>
      <w:r w:rsidR="00FE5AF5">
        <w:rPr>
          <w:rFonts w:ascii="Tahoma" w:hAnsi="Tahoma" w:cs="Tahoma"/>
          <w:sz w:val="22"/>
          <w:szCs w:val="22"/>
        </w:rPr>
        <w:t>,</w:t>
      </w:r>
      <w:r w:rsidRPr="00B74C2D">
        <w:rPr>
          <w:rFonts w:ascii="Tahoma" w:hAnsi="Tahoma" w:cs="Tahoma"/>
          <w:sz w:val="22"/>
          <w:szCs w:val="22"/>
        </w:rPr>
        <w:t xml:space="preserve"> soit à la cuisse.</w:t>
      </w:r>
    </w:p>
    <w:p w:rsidR="00411B3E" w:rsidRPr="00B74C2D" w:rsidRDefault="00411B3E" w:rsidP="00EC63CF">
      <w:pPr>
        <w:pStyle w:val="Default"/>
        <w:jc w:val="both"/>
        <w:rPr>
          <w:rFonts w:ascii="Tahoma" w:hAnsi="Tahoma" w:cs="Tahoma"/>
          <w:sz w:val="22"/>
          <w:szCs w:val="22"/>
        </w:rPr>
      </w:pPr>
    </w:p>
    <w:p w:rsidR="00C77FFA" w:rsidRDefault="00E26B0C" w:rsidP="00EC63CF">
      <w:pPr>
        <w:pStyle w:val="Default"/>
        <w:jc w:val="both"/>
        <w:rPr>
          <w:rFonts w:ascii="Tahoma" w:hAnsi="Tahoma" w:cs="Tahoma"/>
          <w:sz w:val="22"/>
          <w:szCs w:val="22"/>
        </w:rPr>
      </w:pPr>
      <w:r w:rsidRPr="00B74C2D">
        <w:rPr>
          <w:rFonts w:ascii="Tahoma" w:hAnsi="Tahoma" w:cs="Tahoma"/>
          <w:sz w:val="22"/>
          <w:szCs w:val="22"/>
        </w:rPr>
        <w:t xml:space="preserve">Chaque dossard sera remis individuellement contre </w:t>
      </w:r>
      <w:r w:rsidR="00E940DC" w:rsidRPr="00B74C2D">
        <w:rPr>
          <w:rFonts w:ascii="Tahoma" w:hAnsi="Tahoma" w:cs="Tahoma"/>
          <w:sz w:val="22"/>
          <w:szCs w:val="22"/>
        </w:rPr>
        <w:t>signature et</w:t>
      </w:r>
      <w:r w:rsidRPr="00B74C2D">
        <w:rPr>
          <w:rFonts w:ascii="Tahoma" w:hAnsi="Tahoma" w:cs="Tahoma"/>
          <w:sz w:val="22"/>
          <w:szCs w:val="22"/>
        </w:rPr>
        <w:t xml:space="preserve"> sur présentation d’une pièce d’identité. Cet émargement fait preuve de départ du </w:t>
      </w:r>
      <w:r w:rsidR="00E940DC" w:rsidRPr="00B74C2D">
        <w:rPr>
          <w:rFonts w:ascii="Tahoma" w:hAnsi="Tahoma" w:cs="Tahoma"/>
          <w:sz w:val="22"/>
          <w:szCs w:val="22"/>
        </w:rPr>
        <w:t>coureur et</w:t>
      </w:r>
      <w:r w:rsidRPr="00B74C2D">
        <w:rPr>
          <w:rFonts w:ascii="Tahoma" w:hAnsi="Tahoma" w:cs="Tahoma"/>
          <w:sz w:val="22"/>
          <w:szCs w:val="22"/>
        </w:rPr>
        <w:t xml:space="preserve"> d’acceptation du règlement dans sa totalité. En cas de non départ du trailer</w:t>
      </w:r>
      <w:r w:rsidR="00AC26FD">
        <w:rPr>
          <w:rFonts w:ascii="Tahoma" w:hAnsi="Tahoma" w:cs="Tahoma"/>
          <w:sz w:val="22"/>
          <w:szCs w:val="22"/>
        </w:rPr>
        <w:t>,</w:t>
      </w:r>
      <w:r w:rsidRPr="00B74C2D">
        <w:rPr>
          <w:rFonts w:ascii="Tahoma" w:hAnsi="Tahoma" w:cs="Tahoma"/>
          <w:sz w:val="22"/>
          <w:szCs w:val="22"/>
        </w:rPr>
        <w:t xml:space="preserve"> </w:t>
      </w:r>
      <w:r w:rsidR="001776CE">
        <w:rPr>
          <w:rFonts w:ascii="Tahoma" w:hAnsi="Tahoma" w:cs="Tahoma"/>
          <w:sz w:val="22"/>
          <w:szCs w:val="22"/>
        </w:rPr>
        <w:t xml:space="preserve">il est impératif de </w:t>
      </w:r>
      <w:r w:rsidRPr="00B74C2D">
        <w:rPr>
          <w:rFonts w:ascii="Tahoma" w:hAnsi="Tahoma" w:cs="Tahoma"/>
          <w:sz w:val="22"/>
          <w:szCs w:val="22"/>
        </w:rPr>
        <w:t>prévenir l’organisation et</w:t>
      </w:r>
      <w:r w:rsidR="00E940DC" w:rsidRPr="00B74C2D">
        <w:rPr>
          <w:rFonts w:ascii="Tahoma" w:hAnsi="Tahoma" w:cs="Tahoma"/>
          <w:sz w:val="22"/>
          <w:szCs w:val="22"/>
        </w:rPr>
        <w:t xml:space="preserve"> </w:t>
      </w:r>
      <w:r w:rsidR="001776CE">
        <w:rPr>
          <w:rFonts w:ascii="Tahoma" w:hAnsi="Tahoma" w:cs="Tahoma"/>
          <w:sz w:val="22"/>
          <w:szCs w:val="22"/>
        </w:rPr>
        <w:t xml:space="preserve">de </w:t>
      </w:r>
      <w:r w:rsidRPr="00B74C2D">
        <w:rPr>
          <w:rFonts w:ascii="Tahoma" w:hAnsi="Tahoma" w:cs="Tahoma"/>
          <w:sz w:val="22"/>
          <w:szCs w:val="22"/>
        </w:rPr>
        <w:t>remettre le plus rapidement possible le dossard à</w:t>
      </w:r>
      <w:r w:rsidR="00E940DC" w:rsidRPr="00B74C2D">
        <w:rPr>
          <w:rFonts w:ascii="Tahoma" w:hAnsi="Tahoma" w:cs="Tahoma"/>
          <w:sz w:val="22"/>
          <w:szCs w:val="22"/>
        </w:rPr>
        <w:t xml:space="preserve"> </w:t>
      </w:r>
      <w:r w:rsidRPr="00B74C2D">
        <w:rPr>
          <w:rFonts w:ascii="Tahoma" w:hAnsi="Tahoma" w:cs="Tahoma"/>
          <w:sz w:val="22"/>
          <w:szCs w:val="22"/>
        </w:rPr>
        <w:t>une personne de l’</w:t>
      </w:r>
      <w:r w:rsidR="00E940DC" w:rsidRPr="00B74C2D">
        <w:rPr>
          <w:rFonts w:ascii="Tahoma" w:hAnsi="Tahoma" w:cs="Tahoma"/>
          <w:sz w:val="22"/>
          <w:szCs w:val="22"/>
        </w:rPr>
        <w:t>organisation</w:t>
      </w:r>
      <w:r w:rsidR="00D81ACD" w:rsidRPr="00B74C2D">
        <w:rPr>
          <w:rFonts w:ascii="Tahoma" w:hAnsi="Tahoma" w:cs="Tahoma"/>
          <w:sz w:val="22"/>
          <w:szCs w:val="22"/>
        </w:rPr>
        <w:t>.</w:t>
      </w:r>
      <w:r w:rsidR="00E940DC" w:rsidRPr="00B74C2D">
        <w:rPr>
          <w:rFonts w:ascii="Tahoma" w:hAnsi="Tahoma" w:cs="Tahoma"/>
          <w:sz w:val="22"/>
          <w:szCs w:val="22"/>
        </w:rPr>
        <w:t xml:space="preserve"> </w:t>
      </w:r>
    </w:p>
    <w:p w:rsidR="00E26B0C" w:rsidRPr="00B74C2D" w:rsidRDefault="001776CE" w:rsidP="00EC63CF">
      <w:pPr>
        <w:pStyle w:val="Default"/>
        <w:jc w:val="both"/>
        <w:rPr>
          <w:rFonts w:ascii="Tahoma" w:hAnsi="Tahoma" w:cs="Tahoma"/>
          <w:sz w:val="22"/>
          <w:szCs w:val="22"/>
        </w:rPr>
      </w:pPr>
      <w:r>
        <w:rPr>
          <w:rFonts w:ascii="Tahoma" w:hAnsi="Tahoma" w:cs="Tahoma"/>
          <w:bCs/>
          <w:sz w:val="22"/>
          <w:szCs w:val="22"/>
        </w:rPr>
        <w:t>Merci de p</w:t>
      </w:r>
      <w:r w:rsidR="00E940DC" w:rsidRPr="00B74C2D">
        <w:rPr>
          <w:rFonts w:ascii="Tahoma" w:hAnsi="Tahoma" w:cs="Tahoma"/>
          <w:bCs/>
          <w:sz w:val="22"/>
          <w:szCs w:val="22"/>
        </w:rPr>
        <w:t>révoir des épingles</w:t>
      </w:r>
      <w:r w:rsidR="00E26B0C" w:rsidRPr="00B74C2D">
        <w:rPr>
          <w:rFonts w:ascii="Tahoma" w:hAnsi="Tahoma" w:cs="Tahoma"/>
          <w:sz w:val="22"/>
          <w:szCs w:val="22"/>
        </w:rPr>
        <w:t>.</w:t>
      </w:r>
    </w:p>
    <w:p w:rsidR="00E940DC" w:rsidRDefault="00E940DC" w:rsidP="00EC63CF">
      <w:pPr>
        <w:pStyle w:val="Default"/>
        <w:jc w:val="both"/>
        <w:rPr>
          <w:rFonts w:ascii="Tahoma" w:hAnsi="Tahoma" w:cs="Tahoma"/>
          <w:sz w:val="22"/>
          <w:szCs w:val="22"/>
        </w:rPr>
      </w:pPr>
    </w:p>
    <w:p w:rsidR="0070418F" w:rsidRPr="00B74C2D" w:rsidRDefault="0070418F" w:rsidP="00EC63CF">
      <w:pPr>
        <w:pStyle w:val="Default"/>
        <w:jc w:val="both"/>
        <w:rPr>
          <w:rFonts w:ascii="Tahoma" w:hAnsi="Tahoma" w:cs="Tahoma"/>
          <w:sz w:val="22"/>
          <w:szCs w:val="22"/>
        </w:rPr>
      </w:pPr>
    </w:p>
    <w:p w:rsidR="00E26B0C" w:rsidRPr="00B74C2D" w:rsidRDefault="00E26B0C" w:rsidP="00EC63CF">
      <w:pPr>
        <w:pStyle w:val="Titre2"/>
        <w:jc w:val="both"/>
        <w:rPr>
          <w:rFonts w:cs="Tahoma"/>
          <w:b/>
          <w:sz w:val="24"/>
          <w:szCs w:val="24"/>
        </w:rPr>
      </w:pPr>
      <w:bookmarkStart w:id="6" w:name="_Toc486514276"/>
      <w:r w:rsidRPr="00B74C2D">
        <w:rPr>
          <w:rFonts w:cs="Tahoma"/>
          <w:b/>
          <w:sz w:val="24"/>
          <w:szCs w:val="24"/>
        </w:rPr>
        <w:t>SECOURS, SÉCURITÉ, ABANDON</w:t>
      </w:r>
      <w:bookmarkEnd w:id="6"/>
      <w:r w:rsidRPr="00B74C2D">
        <w:rPr>
          <w:rFonts w:cs="Tahoma"/>
          <w:b/>
          <w:sz w:val="24"/>
          <w:szCs w:val="24"/>
        </w:rPr>
        <w:t xml:space="preserve"> </w:t>
      </w:r>
    </w:p>
    <w:p w:rsidR="00411B3E" w:rsidRPr="00B74C2D" w:rsidRDefault="00CC6D13" w:rsidP="00EC63CF">
      <w:pPr>
        <w:pStyle w:val="Default"/>
        <w:jc w:val="both"/>
        <w:rPr>
          <w:rFonts w:ascii="Tahoma" w:hAnsi="Tahoma" w:cs="Tahoma"/>
          <w:sz w:val="22"/>
          <w:szCs w:val="22"/>
        </w:rPr>
      </w:pPr>
      <w:r>
        <w:rPr>
          <w:rFonts w:ascii="Tahoma" w:hAnsi="Tahoma" w:cs="Tahoma"/>
          <w:sz w:val="22"/>
          <w:szCs w:val="22"/>
        </w:rPr>
        <w:t>Ils seront assurés par d</w:t>
      </w:r>
      <w:r w:rsidR="00E26B0C" w:rsidRPr="00B74C2D">
        <w:rPr>
          <w:rFonts w:ascii="Tahoma" w:hAnsi="Tahoma" w:cs="Tahoma"/>
          <w:sz w:val="22"/>
          <w:szCs w:val="22"/>
        </w:rPr>
        <w:t>es signaleurs, des secouristes et une équipe médicale.</w:t>
      </w:r>
      <w:r w:rsidR="00E940DC" w:rsidRPr="00B74C2D">
        <w:rPr>
          <w:rFonts w:ascii="Tahoma" w:hAnsi="Tahoma" w:cs="Tahoma"/>
          <w:sz w:val="22"/>
          <w:szCs w:val="22"/>
        </w:rPr>
        <w:t xml:space="preserve"> </w:t>
      </w:r>
      <w:r w:rsidR="00181D68" w:rsidRPr="00B74C2D">
        <w:rPr>
          <w:rFonts w:ascii="Tahoma" w:hAnsi="Tahoma" w:cs="Tahoma"/>
          <w:sz w:val="22"/>
          <w:szCs w:val="22"/>
        </w:rPr>
        <w:t>Un poste</w:t>
      </w:r>
      <w:r w:rsidR="00D146CD">
        <w:rPr>
          <w:rFonts w:ascii="Tahoma" w:hAnsi="Tahoma" w:cs="Tahoma"/>
          <w:sz w:val="22"/>
          <w:szCs w:val="22"/>
        </w:rPr>
        <w:t xml:space="preserve"> médical avancé et un PC course</w:t>
      </w:r>
      <w:r w:rsidR="00181D68" w:rsidRPr="00B74C2D">
        <w:rPr>
          <w:rFonts w:ascii="Tahoma" w:hAnsi="Tahoma" w:cs="Tahoma"/>
          <w:sz w:val="22"/>
          <w:szCs w:val="22"/>
        </w:rPr>
        <w:t xml:space="preserve"> seront mis en place</w:t>
      </w:r>
      <w:r w:rsidR="00237C25">
        <w:rPr>
          <w:rFonts w:ascii="Tahoma" w:hAnsi="Tahoma" w:cs="Tahoma"/>
          <w:sz w:val="22"/>
          <w:szCs w:val="22"/>
        </w:rPr>
        <w:t xml:space="preserve"> sur le village</w:t>
      </w:r>
      <w:r w:rsidR="00181D68" w:rsidRPr="00B74C2D">
        <w:rPr>
          <w:rFonts w:ascii="Tahoma" w:hAnsi="Tahoma" w:cs="Tahoma"/>
          <w:sz w:val="22"/>
          <w:szCs w:val="22"/>
        </w:rPr>
        <w:t>. Les signaleurs et les secouristes seront</w:t>
      </w:r>
      <w:r w:rsidR="00E26B0C" w:rsidRPr="00B74C2D">
        <w:rPr>
          <w:rFonts w:ascii="Tahoma" w:hAnsi="Tahoma" w:cs="Tahoma"/>
          <w:sz w:val="22"/>
          <w:szCs w:val="22"/>
        </w:rPr>
        <w:t xml:space="preserve"> en </w:t>
      </w:r>
      <w:r w:rsidR="00E940DC" w:rsidRPr="00B74C2D">
        <w:rPr>
          <w:rFonts w:ascii="Tahoma" w:hAnsi="Tahoma" w:cs="Tahoma"/>
          <w:sz w:val="22"/>
          <w:szCs w:val="22"/>
        </w:rPr>
        <w:t>liaison radio</w:t>
      </w:r>
      <w:r w:rsidR="00E26B0C" w:rsidRPr="00B74C2D">
        <w:rPr>
          <w:rFonts w:ascii="Tahoma" w:hAnsi="Tahoma" w:cs="Tahoma"/>
          <w:sz w:val="22"/>
          <w:szCs w:val="22"/>
        </w:rPr>
        <w:t xml:space="preserve"> ou téléphonique avec le PC course.</w:t>
      </w:r>
    </w:p>
    <w:p w:rsidR="005E298B" w:rsidRDefault="005E298B" w:rsidP="00EC63CF">
      <w:pPr>
        <w:pStyle w:val="Default"/>
        <w:jc w:val="both"/>
        <w:rPr>
          <w:rFonts w:ascii="Tahoma" w:hAnsi="Tahoma" w:cs="Tahoma"/>
          <w:sz w:val="22"/>
          <w:szCs w:val="22"/>
        </w:rPr>
      </w:pPr>
    </w:p>
    <w:p w:rsidR="00E26B0C" w:rsidRPr="00B74C2D" w:rsidRDefault="00E26B0C" w:rsidP="00EC63CF">
      <w:pPr>
        <w:pStyle w:val="Default"/>
        <w:jc w:val="both"/>
        <w:rPr>
          <w:rFonts w:ascii="Tahoma" w:hAnsi="Tahoma" w:cs="Tahoma"/>
          <w:sz w:val="22"/>
          <w:szCs w:val="22"/>
        </w:rPr>
      </w:pPr>
      <w:r w:rsidRPr="008C6857">
        <w:rPr>
          <w:rFonts w:ascii="Tahoma" w:hAnsi="Tahoma" w:cs="Tahoma"/>
          <w:color w:val="auto"/>
          <w:sz w:val="22"/>
          <w:szCs w:val="22"/>
        </w:rPr>
        <w:t xml:space="preserve">Si les </w:t>
      </w:r>
      <w:r w:rsidR="00E940DC" w:rsidRPr="008C6857">
        <w:rPr>
          <w:rFonts w:ascii="Tahoma" w:hAnsi="Tahoma" w:cs="Tahoma"/>
          <w:color w:val="auto"/>
          <w:sz w:val="22"/>
          <w:szCs w:val="22"/>
        </w:rPr>
        <w:t>mesures de</w:t>
      </w:r>
      <w:r w:rsidRPr="008C6857">
        <w:rPr>
          <w:rFonts w:ascii="Tahoma" w:hAnsi="Tahoma" w:cs="Tahoma"/>
          <w:color w:val="auto"/>
          <w:sz w:val="22"/>
          <w:szCs w:val="22"/>
        </w:rPr>
        <w:t xml:space="preserve"> sécurité maximales sont prises, il n’en demeure pas moins que le milieu traversé ne permet pas de disposer des moyens d’intervention aussi rapide qu’en milieu urbain, </w:t>
      </w:r>
      <w:r w:rsidRPr="008C6857">
        <w:rPr>
          <w:rFonts w:ascii="Tahoma" w:hAnsi="Tahoma" w:cs="Tahoma"/>
          <w:color w:val="auto"/>
          <w:sz w:val="22"/>
          <w:szCs w:val="22"/>
        </w:rPr>
        <w:lastRenderedPageBreak/>
        <w:t xml:space="preserve">votre sécurité dépendra alors de la qualité des affaires que vous avez </w:t>
      </w:r>
      <w:r w:rsidR="00E940DC" w:rsidRPr="008C6857">
        <w:rPr>
          <w:rFonts w:ascii="Tahoma" w:hAnsi="Tahoma" w:cs="Tahoma"/>
          <w:color w:val="auto"/>
          <w:sz w:val="22"/>
          <w:szCs w:val="22"/>
        </w:rPr>
        <w:t>mise</w:t>
      </w:r>
      <w:r w:rsidRPr="008C6857">
        <w:rPr>
          <w:rFonts w:ascii="Tahoma" w:hAnsi="Tahoma" w:cs="Tahoma"/>
          <w:color w:val="auto"/>
          <w:sz w:val="22"/>
          <w:szCs w:val="22"/>
        </w:rPr>
        <w:t xml:space="preserve"> dans votre sac. </w:t>
      </w:r>
      <w:r w:rsidRPr="00B74C2D">
        <w:rPr>
          <w:rFonts w:ascii="Tahoma" w:hAnsi="Tahoma" w:cs="Tahoma"/>
          <w:sz w:val="22"/>
          <w:szCs w:val="22"/>
        </w:rPr>
        <w:t xml:space="preserve">Les frais résultant de l’emploi de moyens de secours ou d’évacuation exceptionnels seront supportés par la personne secourue qui devra également assurer son retour de l’endroit où elle a été </w:t>
      </w:r>
      <w:r w:rsidR="00E940DC" w:rsidRPr="00B74C2D">
        <w:rPr>
          <w:rFonts w:ascii="Tahoma" w:hAnsi="Tahoma" w:cs="Tahoma"/>
          <w:sz w:val="22"/>
          <w:szCs w:val="22"/>
        </w:rPr>
        <w:t>évacuée. Les</w:t>
      </w:r>
      <w:r w:rsidRPr="00B74C2D">
        <w:rPr>
          <w:rFonts w:ascii="Tahoma" w:hAnsi="Tahoma" w:cs="Tahoma"/>
          <w:sz w:val="22"/>
          <w:szCs w:val="22"/>
        </w:rPr>
        <w:t xml:space="preserve"> postes de secours sont destinés à porter assistance à toute personne en danger avec les moyens propres à l’organisation ou conventionnés.</w:t>
      </w:r>
    </w:p>
    <w:p w:rsidR="00E26B0C" w:rsidRPr="00B74C2D" w:rsidRDefault="00E26B0C" w:rsidP="00EC63CF">
      <w:pPr>
        <w:pStyle w:val="Default"/>
        <w:jc w:val="both"/>
        <w:rPr>
          <w:rFonts w:ascii="Tahoma" w:hAnsi="Tahoma" w:cs="Tahoma"/>
          <w:sz w:val="22"/>
          <w:szCs w:val="22"/>
        </w:rPr>
      </w:pPr>
      <w:r w:rsidRPr="00B74C2D">
        <w:rPr>
          <w:rFonts w:ascii="Tahoma" w:hAnsi="Tahoma" w:cs="Tahoma"/>
          <w:sz w:val="22"/>
          <w:szCs w:val="22"/>
        </w:rPr>
        <w:t>Sauf dans le cas où l’état de santé du coureur nécessite une évacuation d’urgence, un coureur ne doit pas abandonner</w:t>
      </w:r>
      <w:r w:rsidR="003E21D0">
        <w:rPr>
          <w:rFonts w:ascii="Tahoma" w:hAnsi="Tahoma" w:cs="Tahoma"/>
          <w:sz w:val="22"/>
          <w:szCs w:val="22"/>
        </w:rPr>
        <w:t xml:space="preserve"> la course</w:t>
      </w:r>
      <w:r w:rsidRPr="00B74C2D">
        <w:rPr>
          <w:rFonts w:ascii="Tahoma" w:hAnsi="Tahoma" w:cs="Tahoma"/>
          <w:sz w:val="22"/>
          <w:szCs w:val="22"/>
        </w:rPr>
        <w:t xml:space="preserve"> ailleurs que sur un point de contrôle offrant une solution de</w:t>
      </w:r>
      <w:r w:rsidR="00E940DC" w:rsidRPr="00B74C2D">
        <w:rPr>
          <w:rFonts w:ascii="Tahoma" w:hAnsi="Tahoma" w:cs="Tahoma"/>
          <w:sz w:val="22"/>
          <w:szCs w:val="22"/>
        </w:rPr>
        <w:t xml:space="preserve"> </w:t>
      </w:r>
      <w:r w:rsidRPr="00B74C2D">
        <w:rPr>
          <w:rFonts w:ascii="Tahoma" w:hAnsi="Tahoma" w:cs="Tahoma"/>
          <w:sz w:val="22"/>
          <w:szCs w:val="22"/>
        </w:rPr>
        <w:t xml:space="preserve">rapatriement. </w:t>
      </w:r>
    </w:p>
    <w:p w:rsidR="006F6748" w:rsidRPr="00B74C2D" w:rsidRDefault="006F6748" w:rsidP="00EC63CF">
      <w:pPr>
        <w:pStyle w:val="Default"/>
        <w:jc w:val="both"/>
        <w:rPr>
          <w:rFonts w:ascii="Tahoma" w:hAnsi="Tahoma" w:cs="Tahoma"/>
          <w:sz w:val="22"/>
          <w:szCs w:val="22"/>
        </w:rPr>
      </w:pPr>
    </w:p>
    <w:p w:rsidR="00E26B0C" w:rsidRPr="00B74C2D" w:rsidRDefault="00E26B0C" w:rsidP="00EC63CF">
      <w:pPr>
        <w:pStyle w:val="Default"/>
        <w:jc w:val="both"/>
        <w:rPr>
          <w:rFonts w:ascii="Tahoma" w:hAnsi="Tahoma" w:cs="Tahoma"/>
          <w:sz w:val="22"/>
          <w:szCs w:val="22"/>
        </w:rPr>
      </w:pPr>
      <w:r w:rsidRPr="00B74C2D">
        <w:rPr>
          <w:rFonts w:ascii="Tahoma" w:hAnsi="Tahoma" w:cs="Tahoma"/>
          <w:sz w:val="22"/>
          <w:szCs w:val="22"/>
        </w:rPr>
        <w:t>Il appartient à un coureur en difficulté ou sérieusement blessé de faire appel aux secours</w:t>
      </w:r>
      <w:r w:rsidR="00EA183C">
        <w:rPr>
          <w:rFonts w:ascii="Tahoma" w:hAnsi="Tahoma" w:cs="Tahoma"/>
          <w:sz w:val="22"/>
          <w:szCs w:val="22"/>
        </w:rPr>
        <w:t> :</w:t>
      </w:r>
    </w:p>
    <w:p w:rsidR="00E26B0C" w:rsidRPr="00B74C2D" w:rsidRDefault="00E940DC" w:rsidP="00EC63CF">
      <w:pPr>
        <w:pStyle w:val="Default"/>
        <w:numPr>
          <w:ilvl w:val="0"/>
          <w:numId w:val="3"/>
        </w:numPr>
        <w:jc w:val="both"/>
        <w:rPr>
          <w:rFonts w:ascii="Tahoma" w:hAnsi="Tahoma" w:cs="Tahoma"/>
          <w:sz w:val="22"/>
          <w:szCs w:val="22"/>
        </w:rPr>
      </w:pPr>
      <w:r w:rsidRPr="00B74C2D">
        <w:rPr>
          <w:rFonts w:ascii="Tahoma" w:hAnsi="Tahoma" w:cs="Tahoma"/>
          <w:sz w:val="22"/>
          <w:szCs w:val="22"/>
        </w:rPr>
        <w:t>En</w:t>
      </w:r>
      <w:r w:rsidR="00E26B0C" w:rsidRPr="00B74C2D">
        <w:rPr>
          <w:rFonts w:ascii="Tahoma" w:hAnsi="Tahoma" w:cs="Tahoma"/>
          <w:sz w:val="22"/>
          <w:szCs w:val="22"/>
        </w:rPr>
        <w:t xml:space="preserve"> appelant le PC course</w:t>
      </w:r>
    </w:p>
    <w:p w:rsidR="00E26B0C" w:rsidRPr="00B74C2D" w:rsidRDefault="00E940DC" w:rsidP="00EC63CF">
      <w:pPr>
        <w:pStyle w:val="Default"/>
        <w:numPr>
          <w:ilvl w:val="0"/>
          <w:numId w:val="3"/>
        </w:numPr>
        <w:jc w:val="both"/>
        <w:rPr>
          <w:rFonts w:ascii="Tahoma" w:hAnsi="Tahoma" w:cs="Tahoma"/>
          <w:sz w:val="22"/>
          <w:szCs w:val="22"/>
        </w:rPr>
      </w:pPr>
      <w:r w:rsidRPr="00B74C2D">
        <w:rPr>
          <w:rFonts w:ascii="Tahoma" w:hAnsi="Tahoma" w:cs="Tahoma"/>
          <w:sz w:val="22"/>
          <w:szCs w:val="22"/>
        </w:rPr>
        <w:t>En</w:t>
      </w:r>
      <w:r w:rsidR="00E26B0C" w:rsidRPr="00B74C2D">
        <w:rPr>
          <w:rFonts w:ascii="Tahoma" w:hAnsi="Tahoma" w:cs="Tahoma"/>
          <w:sz w:val="22"/>
          <w:szCs w:val="22"/>
        </w:rPr>
        <w:t xml:space="preserve"> demandant à un autre coureur de prévenir les secours</w:t>
      </w:r>
    </w:p>
    <w:p w:rsidR="00E26B0C" w:rsidRPr="00B74C2D" w:rsidRDefault="00E940DC" w:rsidP="00EC63CF">
      <w:pPr>
        <w:pStyle w:val="Default"/>
        <w:numPr>
          <w:ilvl w:val="0"/>
          <w:numId w:val="3"/>
        </w:numPr>
        <w:jc w:val="both"/>
        <w:rPr>
          <w:rFonts w:ascii="Tahoma" w:hAnsi="Tahoma" w:cs="Tahoma"/>
          <w:sz w:val="22"/>
          <w:szCs w:val="22"/>
        </w:rPr>
      </w:pPr>
      <w:r w:rsidRPr="00B74C2D">
        <w:rPr>
          <w:rFonts w:ascii="Tahoma" w:hAnsi="Tahoma" w:cs="Tahoma"/>
          <w:sz w:val="22"/>
          <w:szCs w:val="22"/>
        </w:rPr>
        <w:t>En</w:t>
      </w:r>
      <w:r w:rsidR="00E26B0C" w:rsidRPr="00B74C2D">
        <w:rPr>
          <w:rFonts w:ascii="Tahoma" w:hAnsi="Tahoma" w:cs="Tahoma"/>
          <w:sz w:val="22"/>
          <w:szCs w:val="22"/>
        </w:rPr>
        <w:t xml:space="preserve"> </w:t>
      </w:r>
      <w:r w:rsidR="00EA183C">
        <w:rPr>
          <w:rFonts w:ascii="Tahoma" w:hAnsi="Tahoma" w:cs="Tahoma"/>
          <w:sz w:val="22"/>
          <w:szCs w:val="22"/>
        </w:rPr>
        <w:t>appelant</w:t>
      </w:r>
      <w:r w:rsidR="00E26B0C" w:rsidRPr="00B74C2D">
        <w:rPr>
          <w:rFonts w:ascii="Tahoma" w:hAnsi="Tahoma" w:cs="Tahoma"/>
          <w:sz w:val="22"/>
          <w:szCs w:val="22"/>
        </w:rPr>
        <w:t xml:space="preserve"> le 112</w:t>
      </w:r>
    </w:p>
    <w:p w:rsidR="00E26B0C" w:rsidRPr="008C6857" w:rsidRDefault="00E26B0C" w:rsidP="00EC63CF">
      <w:pPr>
        <w:pStyle w:val="Default"/>
        <w:jc w:val="both"/>
        <w:rPr>
          <w:rFonts w:ascii="Tahoma" w:hAnsi="Tahoma" w:cs="Tahoma"/>
          <w:color w:val="auto"/>
          <w:sz w:val="22"/>
          <w:szCs w:val="22"/>
        </w:rPr>
      </w:pPr>
      <w:r w:rsidRPr="008C6857">
        <w:rPr>
          <w:rFonts w:ascii="Tahoma" w:hAnsi="Tahoma" w:cs="Tahoma"/>
          <w:color w:val="auto"/>
          <w:sz w:val="22"/>
          <w:szCs w:val="22"/>
        </w:rPr>
        <w:t xml:space="preserve">Il appartient à chaque coureur de porter assistance à toute personne en danger et de prévenir les </w:t>
      </w:r>
      <w:r w:rsidR="00E940DC" w:rsidRPr="008C6857">
        <w:rPr>
          <w:rFonts w:ascii="Tahoma" w:hAnsi="Tahoma" w:cs="Tahoma"/>
          <w:color w:val="auto"/>
          <w:sz w:val="22"/>
          <w:szCs w:val="22"/>
        </w:rPr>
        <w:t>secours. En</w:t>
      </w:r>
      <w:r w:rsidRPr="008C6857">
        <w:rPr>
          <w:rFonts w:ascii="Tahoma" w:hAnsi="Tahoma" w:cs="Tahoma"/>
          <w:color w:val="auto"/>
          <w:sz w:val="22"/>
          <w:szCs w:val="22"/>
        </w:rPr>
        <w:t xml:space="preserve"> cas de manquement avéré, le coureur qui n’aura pas porté assistance à un autre coure</w:t>
      </w:r>
      <w:r w:rsidR="005E298B" w:rsidRPr="008C6857">
        <w:rPr>
          <w:rFonts w:ascii="Tahoma" w:hAnsi="Tahoma" w:cs="Tahoma"/>
          <w:color w:val="auto"/>
          <w:sz w:val="22"/>
          <w:szCs w:val="22"/>
        </w:rPr>
        <w:t>ur en détresse sera disqualifié.</w:t>
      </w:r>
    </w:p>
    <w:p w:rsidR="00E940DC" w:rsidRPr="00B74C2D" w:rsidRDefault="00E940DC" w:rsidP="00EC63CF">
      <w:pPr>
        <w:pStyle w:val="Default"/>
        <w:jc w:val="both"/>
        <w:rPr>
          <w:rFonts w:ascii="Tahoma" w:hAnsi="Tahoma" w:cs="Tahoma"/>
          <w:sz w:val="22"/>
          <w:szCs w:val="22"/>
        </w:rPr>
      </w:pPr>
    </w:p>
    <w:p w:rsidR="00E26B0C" w:rsidRPr="00B74C2D" w:rsidRDefault="00E26B0C" w:rsidP="00EC63CF">
      <w:pPr>
        <w:pStyle w:val="Default"/>
        <w:jc w:val="both"/>
        <w:rPr>
          <w:rFonts w:ascii="Tahoma" w:hAnsi="Tahoma" w:cs="Tahoma"/>
          <w:sz w:val="22"/>
          <w:szCs w:val="22"/>
        </w:rPr>
      </w:pPr>
      <w:r w:rsidRPr="00B74C2D">
        <w:rPr>
          <w:rFonts w:ascii="Tahoma" w:hAnsi="Tahoma" w:cs="Tahoma"/>
          <w:sz w:val="22"/>
          <w:szCs w:val="22"/>
        </w:rPr>
        <w:t>Les sec</w:t>
      </w:r>
      <w:r w:rsidR="00411B3E" w:rsidRPr="00B74C2D">
        <w:rPr>
          <w:rFonts w:ascii="Tahoma" w:hAnsi="Tahoma" w:cs="Tahoma"/>
          <w:sz w:val="22"/>
          <w:szCs w:val="22"/>
        </w:rPr>
        <w:t>ouristes et le médecin officiel</w:t>
      </w:r>
      <w:r w:rsidRPr="00B74C2D">
        <w:rPr>
          <w:rFonts w:ascii="Tahoma" w:hAnsi="Tahoma" w:cs="Tahoma"/>
          <w:sz w:val="22"/>
          <w:szCs w:val="22"/>
        </w:rPr>
        <w:t xml:space="preserve"> </w:t>
      </w:r>
      <w:r w:rsidR="00E940DC" w:rsidRPr="00B74C2D">
        <w:rPr>
          <w:rFonts w:ascii="Tahoma" w:hAnsi="Tahoma" w:cs="Tahoma"/>
          <w:sz w:val="22"/>
          <w:szCs w:val="22"/>
        </w:rPr>
        <w:t xml:space="preserve">sont habilités </w:t>
      </w:r>
      <w:r w:rsidRPr="00B74C2D">
        <w:rPr>
          <w:rFonts w:ascii="Tahoma" w:hAnsi="Tahoma" w:cs="Tahoma"/>
          <w:sz w:val="22"/>
          <w:szCs w:val="22"/>
        </w:rPr>
        <w:t>à mettre hors course (en invalidant le dossard) tout concurre</w:t>
      </w:r>
      <w:r w:rsidR="00411B3E" w:rsidRPr="00B74C2D">
        <w:rPr>
          <w:rFonts w:ascii="Tahoma" w:hAnsi="Tahoma" w:cs="Tahoma"/>
          <w:sz w:val="22"/>
          <w:szCs w:val="22"/>
        </w:rPr>
        <w:t>nt inapte à continuer l’épreuve</w:t>
      </w:r>
      <w:r w:rsidR="003217FC">
        <w:rPr>
          <w:rFonts w:ascii="Tahoma" w:hAnsi="Tahoma" w:cs="Tahoma"/>
          <w:sz w:val="22"/>
          <w:szCs w:val="22"/>
        </w:rPr>
        <w:t>,</w:t>
      </w:r>
      <w:r w:rsidR="00411B3E" w:rsidRPr="00B74C2D">
        <w:rPr>
          <w:rFonts w:ascii="Tahoma" w:hAnsi="Tahoma" w:cs="Tahoma"/>
          <w:sz w:val="22"/>
          <w:szCs w:val="22"/>
        </w:rPr>
        <w:t xml:space="preserve"> </w:t>
      </w:r>
      <w:r w:rsidRPr="00B74C2D">
        <w:rPr>
          <w:rFonts w:ascii="Tahoma" w:hAnsi="Tahoma" w:cs="Tahoma"/>
          <w:sz w:val="22"/>
          <w:szCs w:val="22"/>
        </w:rPr>
        <w:t xml:space="preserve">à faire évacuer par tout moyen à leur convenance les coureurs qu’ils jugeront en </w:t>
      </w:r>
      <w:r w:rsidR="00E940DC" w:rsidRPr="00B74C2D">
        <w:rPr>
          <w:rFonts w:ascii="Tahoma" w:hAnsi="Tahoma" w:cs="Tahoma"/>
          <w:sz w:val="22"/>
          <w:szCs w:val="22"/>
        </w:rPr>
        <w:t>danger. En</w:t>
      </w:r>
      <w:r w:rsidRPr="00B74C2D">
        <w:rPr>
          <w:rFonts w:ascii="Tahoma" w:hAnsi="Tahoma" w:cs="Tahoma"/>
          <w:sz w:val="22"/>
          <w:szCs w:val="22"/>
        </w:rPr>
        <w:t xml:space="preserve"> cas d’abandon</w:t>
      </w:r>
      <w:r w:rsidR="00237C25">
        <w:rPr>
          <w:rFonts w:ascii="Tahoma" w:hAnsi="Tahoma" w:cs="Tahoma"/>
          <w:sz w:val="22"/>
          <w:szCs w:val="22"/>
        </w:rPr>
        <w:t>,</w:t>
      </w:r>
      <w:r w:rsidRPr="00B74C2D">
        <w:rPr>
          <w:rFonts w:ascii="Tahoma" w:hAnsi="Tahoma" w:cs="Tahoma"/>
          <w:sz w:val="22"/>
          <w:szCs w:val="22"/>
        </w:rPr>
        <w:t xml:space="preserve"> il est impératif et obligatoire de le signaler au point de contrôle le plus proche et de remettre son dossard.</w:t>
      </w:r>
    </w:p>
    <w:p w:rsidR="00E26B0C" w:rsidRPr="00B74C2D" w:rsidRDefault="00E26B0C" w:rsidP="00EC63CF">
      <w:pPr>
        <w:pStyle w:val="Default"/>
        <w:jc w:val="both"/>
        <w:rPr>
          <w:rFonts w:ascii="Tahoma" w:hAnsi="Tahoma" w:cs="Tahoma"/>
          <w:sz w:val="22"/>
          <w:szCs w:val="22"/>
        </w:rPr>
      </w:pPr>
      <w:r w:rsidRPr="00B74C2D">
        <w:rPr>
          <w:rFonts w:ascii="Tahoma" w:hAnsi="Tahoma" w:cs="Tahoma"/>
          <w:sz w:val="22"/>
          <w:szCs w:val="22"/>
        </w:rPr>
        <w:t>L’organisation décline toute responsabilité en cas d’accident ou de défaillance consécutifs à un mauvais état de</w:t>
      </w:r>
      <w:r w:rsidR="00E940DC" w:rsidRPr="00B74C2D">
        <w:rPr>
          <w:rFonts w:ascii="Tahoma" w:hAnsi="Tahoma" w:cs="Tahoma"/>
          <w:sz w:val="22"/>
          <w:szCs w:val="22"/>
        </w:rPr>
        <w:t xml:space="preserve"> </w:t>
      </w:r>
      <w:r w:rsidRPr="00B74C2D">
        <w:rPr>
          <w:rFonts w:ascii="Tahoma" w:hAnsi="Tahoma" w:cs="Tahoma"/>
          <w:sz w:val="22"/>
          <w:szCs w:val="22"/>
        </w:rPr>
        <w:t>santé.</w:t>
      </w:r>
    </w:p>
    <w:p w:rsidR="00E26B0C" w:rsidRPr="00B74C2D" w:rsidRDefault="00E26B0C" w:rsidP="00EC63CF">
      <w:pPr>
        <w:pStyle w:val="Default"/>
        <w:jc w:val="both"/>
        <w:rPr>
          <w:rFonts w:ascii="Tahoma" w:hAnsi="Tahoma" w:cs="Tahoma"/>
          <w:sz w:val="22"/>
          <w:szCs w:val="22"/>
        </w:rPr>
      </w:pPr>
      <w:r w:rsidRPr="00B74C2D">
        <w:rPr>
          <w:rFonts w:ascii="Tahoma" w:hAnsi="Tahoma" w:cs="Tahoma"/>
          <w:sz w:val="22"/>
          <w:szCs w:val="22"/>
        </w:rPr>
        <w:t>En cas d’abandon avant un point de contrôle, il est impératif de revenir au point de contrôle précédent et de signaler son abandon</w:t>
      </w:r>
      <w:r w:rsidR="00577155" w:rsidRPr="00B74C2D">
        <w:rPr>
          <w:rFonts w:ascii="Tahoma" w:hAnsi="Tahoma" w:cs="Tahoma"/>
          <w:sz w:val="22"/>
          <w:szCs w:val="22"/>
        </w:rPr>
        <w:t xml:space="preserve"> </w:t>
      </w:r>
      <w:r w:rsidRPr="00B74C2D">
        <w:rPr>
          <w:rFonts w:ascii="Tahoma" w:hAnsi="Tahoma" w:cs="Tahoma"/>
          <w:sz w:val="22"/>
          <w:szCs w:val="22"/>
        </w:rPr>
        <w:t>au signaleur. Si</w:t>
      </w:r>
      <w:r w:rsidR="00237C25">
        <w:rPr>
          <w:rFonts w:ascii="Tahoma" w:hAnsi="Tahoma" w:cs="Tahoma"/>
          <w:sz w:val="22"/>
          <w:szCs w:val="22"/>
        </w:rPr>
        <w:t>,</w:t>
      </w:r>
      <w:r w:rsidRPr="00B74C2D">
        <w:rPr>
          <w:rFonts w:ascii="Tahoma" w:hAnsi="Tahoma" w:cs="Tahoma"/>
          <w:sz w:val="22"/>
          <w:szCs w:val="22"/>
        </w:rPr>
        <w:t xml:space="preserve"> lors de ce retour en arrière, le coureur rencontre les fermeurs, ce sont ces derniers qui invalident le dossard. Le coureur n’est alors plus sous le contrôle de l’organisation.</w:t>
      </w:r>
    </w:p>
    <w:p w:rsidR="00577155" w:rsidRPr="00B74C2D" w:rsidRDefault="00577155" w:rsidP="00EC63CF">
      <w:pPr>
        <w:pStyle w:val="Default"/>
        <w:jc w:val="both"/>
        <w:rPr>
          <w:rFonts w:ascii="Tahoma" w:hAnsi="Tahoma" w:cs="Tahoma"/>
          <w:sz w:val="22"/>
          <w:szCs w:val="22"/>
        </w:rPr>
      </w:pPr>
    </w:p>
    <w:p w:rsidR="00E26B0C" w:rsidRPr="00B74C2D" w:rsidRDefault="00E26B0C" w:rsidP="00EC63CF">
      <w:pPr>
        <w:pStyle w:val="Default"/>
        <w:jc w:val="both"/>
        <w:rPr>
          <w:rFonts w:ascii="Tahoma" w:hAnsi="Tahoma" w:cs="Tahoma"/>
          <w:sz w:val="22"/>
          <w:szCs w:val="22"/>
        </w:rPr>
      </w:pPr>
      <w:r w:rsidRPr="00B74C2D">
        <w:rPr>
          <w:rFonts w:ascii="Tahoma" w:hAnsi="Tahoma" w:cs="Tahoma"/>
          <w:sz w:val="22"/>
          <w:szCs w:val="22"/>
        </w:rPr>
        <w:t>Tout coureur mis hors course et voulant poursuivre son parcours ne pourra l’effectuer qu’après avoir restitué son dossard, sous sa propre responsabilité et en autonomie complète.</w:t>
      </w:r>
    </w:p>
    <w:p w:rsidR="00577155" w:rsidRDefault="00577155" w:rsidP="00EC63CF">
      <w:pPr>
        <w:pStyle w:val="Titre2"/>
        <w:jc w:val="both"/>
        <w:rPr>
          <w:rFonts w:cs="Tahoma"/>
        </w:rPr>
      </w:pPr>
    </w:p>
    <w:p w:rsidR="0070418F" w:rsidRPr="0070418F" w:rsidRDefault="0070418F" w:rsidP="0070418F"/>
    <w:p w:rsidR="00E26B0C" w:rsidRPr="00B74C2D" w:rsidRDefault="00E26B0C" w:rsidP="00EC63CF">
      <w:pPr>
        <w:pStyle w:val="Titre2"/>
        <w:jc w:val="both"/>
        <w:rPr>
          <w:rFonts w:cs="Tahoma"/>
          <w:bCs/>
        </w:rPr>
      </w:pPr>
      <w:bookmarkStart w:id="7" w:name="_Toc486514277"/>
      <w:r w:rsidRPr="00B74C2D">
        <w:rPr>
          <w:rFonts w:cs="Tahoma"/>
          <w:b/>
          <w:sz w:val="24"/>
          <w:szCs w:val="24"/>
        </w:rPr>
        <w:t>RAVITAILLEMENTS ET POSTES DE CONTRÔLES</w:t>
      </w:r>
      <w:bookmarkEnd w:id="7"/>
      <w:r w:rsidRPr="00B74C2D">
        <w:rPr>
          <w:rFonts w:cs="Tahoma"/>
          <w:b/>
          <w:sz w:val="24"/>
          <w:szCs w:val="24"/>
        </w:rPr>
        <w:t xml:space="preserve"> </w:t>
      </w:r>
    </w:p>
    <w:p w:rsidR="00E26B0C" w:rsidRDefault="00E26B0C" w:rsidP="00EC63CF">
      <w:pPr>
        <w:pStyle w:val="Default"/>
        <w:jc w:val="both"/>
        <w:rPr>
          <w:rFonts w:ascii="Tahoma" w:hAnsi="Tahoma" w:cs="Tahoma"/>
          <w:sz w:val="22"/>
          <w:szCs w:val="22"/>
        </w:rPr>
      </w:pPr>
      <w:r w:rsidRPr="00B74C2D">
        <w:rPr>
          <w:rFonts w:ascii="Tahoma" w:hAnsi="Tahoma" w:cs="Tahoma"/>
          <w:sz w:val="22"/>
          <w:szCs w:val="22"/>
        </w:rPr>
        <w:t xml:space="preserve">Le principe de course individuelle en semi </w:t>
      </w:r>
      <w:r w:rsidR="00A57ED7" w:rsidRPr="00B74C2D">
        <w:rPr>
          <w:rFonts w:ascii="Tahoma" w:hAnsi="Tahoma" w:cs="Tahoma"/>
          <w:sz w:val="22"/>
          <w:szCs w:val="22"/>
        </w:rPr>
        <w:t>autosuffisance</w:t>
      </w:r>
      <w:r w:rsidRPr="00B74C2D">
        <w:rPr>
          <w:rFonts w:ascii="Tahoma" w:hAnsi="Tahoma" w:cs="Tahoma"/>
          <w:sz w:val="22"/>
          <w:szCs w:val="22"/>
        </w:rPr>
        <w:t xml:space="preserve"> est la règle.</w:t>
      </w:r>
      <w:r w:rsidR="00577155" w:rsidRPr="00B74C2D">
        <w:rPr>
          <w:rFonts w:ascii="Tahoma" w:hAnsi="Tahoma" w:cs="Tahoma"/>
          <w:sz w:val="22"/>
          <w:szCs w:val="22"/>
        </w:rPr>
        <w:t xml:space="preserve"> </w:t>
      </w:r>
      <w:r w:rsidRPr="00B74C2D">
        <w:rPr>
          <w:rFonts w:ascii="Tahoma" w:hAnsi="Tahoma" w:cs="Tahoma"/>
          <w:sz w:val="22"/>
          <w:szCs w:val="22"/>
        </w:rPr>
        <w:t xml:space="preserve">La semi-autosuffisance est définie comme étant la capacité à être autonome entre 2 points de ravitaillement en </w:t>
      </w:r>
      <w:r w:rsidR="00577155" w:rsidRPr="00B74C2D">
        <w:rPr>
          <w:rFonts w:ascii="Tahoma" w:hAnsi="Tahoma" w:cs="Tahoma"/>
          <w:sz w:val="22"/>
          <w:szCs w:val="22"/>
        </w:rPr>
        <w:t>termes d’alimentation</w:t>
      </w:r>
      <w:r w:rsidRPr="00B74C2D">
        <w:rPr>
          <w:rFonts w:ascii="Tahoma" w:hAnsi="Tahoma" w:cs="Tahoma"/>
          <w:sz w:val="22"/>
          <w:szCs w:val="22"/>
        </w:rPr>
        <w:t xml:space="preserve">. Le coureur aura acquis cette autonomie nécessaire à travers ses expériences antérieures. </w:t>
      </w:r>
    </w:p>
    <w:p w:rsidR="00485C45" w:rsidRPr="00B74C2D" w:rsidRDefault="00485C45" w:rsidP="00EC63CF">
      <w:pPr>
        <w:pStyle w:val="Default"/>
        <w:jc w:val="both"/>
        <w:rPr>
          <w:rFonts w:ascii="Tahoma" w:hAnsi="Tahoma" w:cs="Tahoma"/>
          <w:sz w:val="22"/>
          <w:szCs w:val="22"/>
        </w:rPr>
      </w:pPr>
    </w:p>
    <w:p w:rsidR="00EC63CF" w:rsidRPr="0070418F" w:rsidRDefault="008C6857" w:rsidP="009634EC">
      <w:pPr>
        <w:pStyle w:val="Default"/>
        <w:numPr>
          <w:ilvl w:val="0"/>
          <w:numId w:val="6"/>
        </w:numPr>
        <w:jc w:val="both"/>
        <w:rPr>
          <w:rFonts w:ascii="Tahoma" w:hAnsi="Tahoma" w:cs="Tahoma"/>
          <w:color w:val="auto"/>
          <w:sz w:val="22"/>
          <w:szCs w:val="22"/>
        </w:rPr>
      </w:pPr>
      <w:r w:rsidRPr="00620C00">
        <w:rPr>
          <w:rFonts w:ascii="Tahoma" w:hAnsi="Tahoma" w:cs="Tahoma"/>
          <w:color w:val="auto"/>
          <w:sz w:val="22"/>
          <w:szCs w:val="22"/>
          <w:u w:val="single"/>
        </w:rPr>
        <w:t xml:space="preserve">Sur la </w:t>
      </w:r>
      <w:r w:rsidR="00D81ACD" w:rsidRPr="00620C00">
        <w:rPr>
          <w:rFonts w:ascii="Tahoma" w:hAnsi="Tahoma" w:cs="Tahoma"/>
          <w:color w:val="auto"/>
          <w:sz w:val="22"/>
          <w:szCs w:val="22"/>
          <w:u w:val="single"/>
        </w:rPr>
        <w:t>Tignes Hard</w:t>
      </w:r>
      <w:r w:rsidR="00D81ACD" w:rsidRPr="0070418F">
        <w:rPr>
          <w:rFonts w:ascii="Tahoma" w:hAnsi="Tahoma" w:cs="Tahoma"/>
          <w:color w:val="auto"/>
          <w:sz w:val="22"/>
          <w:szCs w:val="22"/>
        </w:rPr>
        <w:t> </w:t>
      </w:r>
      <w:r w:rsidR="00EC63CF" w:rsidRPr="0070418F">
        <w:rPr>
          <w:rFonts w:ascii="Tahoma" w:hAnsi="Tahoma" w:cs="Tahoma"/>
          <w:color w:val="auto"/>
          <w:sz w:val="22"/>
          <w:szCs w:val="22"/>
        </w:rPr>
        <w:t>: 1 ravitaillement complet</w:t>
      </w:r>
      <w:r w:rsidR="00237C25" w:rsidRPr="0070418F">
        <w:rPr>
          <w:rFonts w:ascii="Tahoma" w:hAnsi="Tahoma" w:cs="Tahoma"/>
          <w:color w:val="auto"/>
          <w:sz w:val="22"/>
          <w:szCs w:val="22"/>
        </w:rPr>
        <w:t xml:space="preserve"> </w:t>
      </w:r>
      <w:r w:rsidR="00485C45">
        <w:rPr>
          <w:rFonts w:ascii="Tahoma" w:hAnsi="Tahoma" w:cs="Tahoma"/>
          <w:color w:val="auto"/>
          <w:sz w:val="22"/>
          <w:szCs w:val="22"/>
        </w:rPr>
        <w:t xml:space="preserve">(boissons, thé, biscuits sucrés et salés, fruits…) </w:t>
      </w:r>
      <w:r w:rsidR="00237C25" w:rsidRPr="0070418F">
        <w:rPr>
          <w:rFonts w:ascii="Tahoma" w:hAnsi="Tahoma" w:cs="Tahoma"/>
          <w:color w:val="auto"/>
          <w:sz w:val="22"/>
          <w:szCs w:val="22"/>
        </w:rPr>
        <w:t xml:space="preserve">au sommet </w:t>
      </w:r>
      <w:r w:rsidR="00862A80">
        <w:rPr>
          <w:rFonts w:ascii="Tahoma" w:hAnsi="Tahoma" w:cs="Tahoma"/>
          <w:color w:val="auto"/>
          <w:sz w:val="22"/>
          <w:szCs w:val="22"/>
        </w:rPr>
        <w:t xml:space="preserve">de Tovière, </w:t>
      </w:r>
      <w:r w:rsidR="00237C25" w:rsidRPr="0070418F">
        <w:rPr>
          <w:rFonts w:ascii="Tahoma" w:hAnsi="Tahoma" w:cs="Tahoma"/>
          <w:color w:val="auto"/>
          <w:sz w:val="22"/>
          <w:szCs w:val="22"/>
        </w:rPr>
        <w:t>avant l’em</w:t>
      </w:r>
      <w:r w:rsidR="00974BEA" w:rsidRPr="0070418F">
        <w:rPr>
          <w:rFonts w:ascii="Tahoma" w:hAnsi="Tahoma" w:cs="Tahoma"/>
          <w:color w:val="auto"/>
          <w:sz w:val="22"/>
          <w:szCs w:val="22"/>
        </w:rPr>
        <w:t xml:space="preserve">barquement </w:t>
      </w:r>
      <w:r w:rsidR="00116414" w:rsidRPr="0070418F">
        <w:rPr>
          <w:rFonts w:ascii="Tahoma" w:hAnsi="Tahoma" w:cs="Tahoma"/>
          <w:color w:val="auto"/>
          <w:sz w:val="22"/>
          <w:szCs w:val="22"/>
        </w:rPr>
        <w:t>de la télécabine</w:t>
      </w:r>
      <w:r w:rsidR="00974BEA" w:rsidRPr="0070418F">
        <w:rPr>
          <w:rFonts w:ascii="Tahoma" w:hAnsi="Tahoma" w:cs="Tahoma"/>
          <w:color w:val="auto"/>
          <w:sz w:val="22"/>
          <w:szCs w:val="22"/>
        </w:rPr>
        <w:t xml:space="preserve"> pour la</w:t>
      </w:r>
      <w:r w:rsidR="00237C25" w:rsidRPr="0070418F">
        <w:rPr>
          <w:rFonts w:ascii="Tahoma" w:hAnsi="Tahoma" w:cs="Tahoma"/>
          <w:color w:val="auto"/>
          <w:sz w:val="22"/>
          <w:szCs w:val="22"/>
        </w:rPr>
        <w:t xml:space="preserve"> descente.</w:t>
      </w:r>
    </w:p>
    <w:p w:rsidR="00EC63CF" w:rsidRPr="0070418F" w:rsidRDefault="00EC63CF" w:rsidP="00EC63CF">
      <w:pPr>
        <w:pStyle w:val="Default"/>
        <w:jc w:val="both"/>
        <w:rPr>
          <w:rFonts w:ascii="Tahoma" w:hAnsi="Tahoma" w:cs="Tahoma"/>
          <w:color w:val="auto"/>
          <w:sz w:val="22"/>
          <w:szCs w:val="22"/>
        </w:rPr>
      </w:pPr>
    </w:p>
    <w:p w:rsidR="00C25321" w:rsidRDefault="008C6857" w:rsidP="009634EC">
      <w:pPr>
        <w:pStyle w:val="Default"/>
        <w:numPr>
          <w:ilvl w:val="0"/>
          <w:numId w:val="6"/>
        </w:numPr>
        <w:jc w:val="both"/>
        <w:rPr>
          <w:rFonts w:ascii="Tahoma" w:hAnsi="Tahoma" w:cs="Tahoma"/>
          <w:color w:val="auto"/>
          <w:sz w:val="22"/>
          <w:szCs w:val="22"/>
        </w:rPr>
      </w:pPr>
      <w:r w:rsidRPr="00620C00">
        <w:rPr>
          <w:rFonts w:ascii="Tahoma" w:hAnsi="Tahoma" w:cs="Tahoma"/>
          <w:color w:val="auto"/>
          <w:sz w:val="22"/>
          <w:szCs w:val="22"/>
          <w:u w:val="single"/>
        </w:rPr>
        <w:t xml:space="preserve">Sur les </w:t>
      </w:r>
      <w:r w:rsidR="00577155" w:rsidRPr="00620C00">
        <w:rPr>
          <w:rFonts w:ascii="Tahoma" w:hAnsi="Tahoma" w:cs="Tahoma"/>
          <w:color w:val="auto"/>
          <w:sz w:val="22"/>
          <w:szCs w:val="22"/>
          <w:u w:val="single"/>
        </w:rPr>
        <w:t xml:space="preserve">Tignes Trail </w:t>
      </w:r>
      <w:r w:rsidR="00D81ACD" w:rsidRPr="00620C00">
        <w:rPr>
          <w:rFonts w:ascii="Tahoma" w:hAnsi="Tahoma" w:cs="Tahoma"/>
          <w:color w:val="auto"/>
          <w:sz w:val="22"/>
          <w:szCs w:val="22"/>
          <w:u w:val="single"/>
        </w:rPr>
        <w:t>12</w:t>
      </w:r>
      <w:r w:rsidR="000F4FED" w:rsidRPr="00620C00">
        <w:rPr>
          <w:rFonts w:ascii="Tahoma" w:hAnsi="Tahoma" w:cs="Tahoma"/>
          <w:color w:val="auto"/>
          <w:sz w:val="22"/>
          <w:szCs w:val="22"/>
          <w:u w:val="single"/>
        </w:rPr>
        <w:t>/</w:t>
      </w:r>
      <w:r w:rsidR="005E298B" w:rsidRPr="00620C00">
        <w:rPr>
          <w:rFonts w:ascii="Tahoma" w:hAnsi="Tahoma" w:cs="Tahoma"/>
          <w:color w:val="auto"/>
          <w:sz w:val="22"/>
          <w:szCs w:val="22"/>
          <w:u w:val="single"/>
        </w:rPr>
        <w:t>26</w:t>
      </w:r>
      <w:r w:rsidR="00E26B0C" w:rsidRPr="00620C00">
        <w:rPr>
          <w:rFonts w:ascii="Tahoma" w:hAnsi="Tahoma" w:cs="Tahoma"/>
          <w:color w:val="auto"/>
          <w:sz w:val="22"/>
          <w:szCs w:val="22"/>
          <w:u w:val="single"/>
        </w:rPr>
        <w:t>km</w:t>
      </w:r>
      <w:r w:rsidR="005E298B" w:rsidRPr="00620C00">
        <w:rPr>
          <w:rFonts w:ascii="Tahoma" w:hAnsi="Tahoma" w:cs="Tahoma"/>
          <w:color w:val="auto"/>
          <w:sz w:val="22"/>
          <w:szCs w:val="22"/>
          <w:u w:val="single"/>
        </w:rPr>
        <w:t>s</w:t>
      </w:r>
      <w:r w:rsidR="00E26B0C" w:rsidRPr="0070418F">
        <w:rPr>
          <w:rFonts w:ascii="Tahoma" w:hAnsi="Tahoma" w:cs="Tahoma"/>
          <w:color w:val="auto"/>
          <w:sz w:val="22"/>
          <w:szCs w:val="22"/>
        </w:rPr>
        <w:t xml:space="preserve"> : </w:t>
      </w:r>
    </w:p>
    <w:p w:rsidR="00C25321" w:rsidRDefault="00E26B0C" w:rsidP="00C25321">
      <w:pPr>
        <w:pStyle w:val="Default"/>
        <w:numPr>
          <w:ilvl w:val="1"/>
          <w:numId w:val="6"/>
        </w:numPr>
        <w:jc w:val="both"/>
        <w:rPr>
          <w:rFonts w:ascii="Tahoma" w:hAnsi="Tahoma" w:cs="Tahoma"/>
          <w:color w:val="auto"/>
          <w:sz w:val="22"/>
          <w:szCs w:val="22"/>
        </w:rPr>
      </w:pPr>
      <w:r w:rsidRPr="0070418F">
        <w:rPr>
          <w:rFonts w:ascii="Tahoma" w:hAnsi="Tahoma" w:cs="Tahoma"/>
          <w:color w:val="auto"/>
          <w:sz w:val="22"/>
          <w:szCs w:val="22"/>
        </w:rPr>
        <w:t>1 ravitaillement</w:t>
      </w:r>
      <w:r w:rsidR="00577155" w:rsidRPr="0070418F">
        <w:rPr>
          <w:rFonts w:ascii="Tahoma" w:hAnsi="Tahoma" w:cs="Tahoma"/>
          <w:color w:val="auto"/>
          <w:sz w:val="22"/>
          <w:szCs w:val="22"/>
        </w:rPr>
        <w:t xml:space="preserve"> </w:t>
      </w:r>
      <w:r w:rsidR="000F4FED" w:rsidRPr="0070418F">
        <w:rPr>
          <w:rFonts w:ascii="Tahoma" w:hAnsi="Tahoma" w:cs="Tahoma"/>
          <w:color w:val="auto"/>
          <w:sz w:val="22"/>
          <w:szCs w:val="22"/>
        </w:rPr>
        <w:t>complet</w:t>
      </w:r>
      <w:r w:rsidR="00237C25" w:rsidRPr="0070418F">
        <w:rPr>
          <w:rFonts w:ascii="Tahoma" w:hAnsi="Tahoma" w:cs="Tahoma"/>
          <w:color w:val="auto"/>
          <w:sz w:val="22"/>
          <w:szCs w:val="22"/>
        </w:rPr>
        <w:t xml:space="preserve"> </w:t>
      </w:r>
      <w:r w:rsidR="0072248E">
        <w:rPr>
          <w:rFonts w:ascii="Tahoma" w:hAnsi="Tahoma" w:cs="Tahoma"/>
          <w:color w:val="auto"/>
          <w:sz w:val="22"/>
          <w:szCs w:val="22"/>
        </w:rPr>
        <w:t xml:space="preserve">(boissons, thé, biscuits sucrés et salés, fruits…) </w:t>
      </w:r>
      <w:r w:rsidR="00237C25" w:rsidRPr="0070418F">
        <w:rPr>
          <w:rFonts w:ascii="Tahoma" w:hAnsi="Tahoma" w:cs="Tahoma"/>
          <w:color w:val="auto"/>
          <w:sz w:val="22"/>
          <w:szCs w:val="22"/>
        </w:rPr>
        <w:t>au niveau du village départ-arrivée</w:t>
      </w:r>
    </w:p>
    <w:p w:rsidR="00237C25" w:rsidRDefault="00237C25" w:rsidP="00C25321">
      <w:pPr>
        <w:pStyle w:val="Default"/>
        <w:numPr>
          <w:ilvl w:val="1"/>
          <w:numId w:val="6"/>
        </w:numPr>
        <w:jc w:val="both"/>
        <w:rPr>
          <w:rFonts w:ascii="Tahoma" w:hAnsi="Tahoma" w:cs="Tahoma"/>
          <w:color w:val="auto"/>
          <w:sz w:val="22"/>
          <w:szCs w:val="22"/>
        </w:rPr>
      </w:pPr>
      <w:r w:rsidRPr="0070418F">
        <w:rPr>
          <w:rFonts w:ascii="Tahoma" w:hAnsi="Tahoma" w:cs="Tahoma"/>
          <w:color w:val="auto"/>
          <w:sz w:val="22"/>
          <w:szCs w:val="22"/>
        </w:rPr>
        <w:t xml:space="preserve">1 ravitaillement boissons </w:t>
      </w:r>
      <w:r w:rsidR="00C25321">
        <w:rPr>
          <w:rFonts w:ascii="Tahoma" w:hAnsi="Tahoma" w:cs="Tahoma"/>
          <w:color w:val="auto"/>
          <w:sz w:val="22"/>
          <w:szCs w:val="22"/>
        </w:rPr>
        <w:t xml:space="preserve">(eau, jus de fruits, sodas) </w:t>
      </w:r>
      <w:r w:rsidRPr="0070418F">
        <w:rPr>
          <w:rFonts w:ascii="Tahoma" w:hAnsi="Tahoma" w:cs="Tahoma"/>
          <w:color w:val="auto"/>
          <w:sz w:val="22"/>
          <w:szCs w:val="22"/>
        </w:rPr>
        <w:t xml:space="preserve">au sommet de Tovière pour les 2 distances et 1 </w:t>
      </w:r>
      <w:r w:rsidR="00777D5F" w:rsidRPr="0070418F">
        <w:rPr>
          <w:rFonts w:ascii="Tahoma" w:hAnsi="Tahoma" w:cs="Tahoma"/>
          <w:color w:val="auto"/>
          <w:sz w:val="22"/>
          <w:szCs w:val="22"/>
        </w:rPr>
        <w:t xml:space="preserve">autre </w:t>
      </w:r>
      <w:r w:rsidRPr="0070418F">
        <w:rPr>
          <w:rFonts w:ascii="Tahoma" w:hAnsi="Tahoma" w:cs="Tahoma"/>
          <w:color w:val="auto"/>
          <w:sz w:val="22"/>
          <w:szCs w:val="22"/>
        </w:rPr>
        <w:t xml:space="preserve">ravitaillement boissons au sommet de </w:t>
      </w:r>
      <w:r w:rsidR="00777D5F" w:rsidRPr="0070418F">
        <w:rPr>
          <w:rFonts w:ascii="Tahoma" w:hAnsi="Tahoma" w:cs="Tahoma"/>
          <w:color w:val="auto"/>
          <w:sz w:val="22"/>
          <w:szCs w:val="22"/>
        </w:rPr>
        <w:t>Palafour pour le 26kms.</w:t>
      </w:r>
    </w:p>
    <w:p w:rsidR="004716C3" w:rsidRPr="0070418F" w:rsidRDefault="004716C3" w:rsidP="004716C3">
      <w:pPr>
        <w:pStyle w:val="Default"/>
        <w:ind w:left="720"/>
        <w:jc w:val="both"/>
        <w:rPr>
          <w:rFonts w:ascii="Tahoma" w:hAnsi="Tahoma" w:cs="Tahoma"/>
          <w:color w:val="auto"/>
          <w:sz w:val="22"/>
          <w:szCs w:val="22"/>
        </w:rPr>
      </w:pPr>
    </w:p>
    <w:p w:rsidR="00273D02" w:rsidRDefault="004716C3" w:rsidP="004716C3">
      <w:pPr>
        <w:pStyle w:val="Paragraphedeliste"/>
        <w:numPr>
          <w:ilvl w:val="0"/>
          <w:numId w:val="6"/>
        </w:numPr>
        <w:rPr>
          <w:rFonts w:cs="Tahoma"/>
        </w:rPr>
      </w:pPr>
      <w:r>
        <w:rPr>
          <w:rFonts w:cs="Tahoma"/>
          <w:u w:val="single"/>
        </w:rPr>
        <w:t>Tignes Trail Enfants </w:t>
      </w:r>
      <w:r w:rsidRPr="004716C3">
        <w:rPr>
          <w:rFonts w:cs="Tahoma"/>
        </w:rPr>
        <w:t>: pas de ravitaillement</w:t>
      </w:r>
    </w:p>
    <w:p w:rsidR="006E58B9" w:rsidRDefault="00974BEA" w:rsidP="00EC63CF">
      <w:pPr>
        <w:pStyle w:val="Default"/>
        <w:jc w:val="both"/>
        <w:rPr>
          <w:rFonts w:ascii="Tahoma" w:hAnsi="Tahoma" w:cs="Tahoma"/>
          <w:sz w:val="22"/>
          <w:szCs w:val="22"/>
        </w:rPr>
      </w:pPr>
      <w:r>
        <w:rPr>
          <w:rFonts w:ascii="Tahoma" w:hAnsi="Tahoma" w:cs="Tahoma"/>
          <w:sz w:val="22"/>
          <w:szCs w:val="22"/>
        </w:rPr>
        <w:lastRenderedPageBreak/>
        <w:t>Plusieurs postes de contrôle seront disposés tout au long des parcours.</w:t>
      </w:r>
    </w:p>
    <w:p w:rsidR="00974BEA" w:rsidRDefault="00974BEA" w:rsidP="00EC63CF">
      <w:pPr>
        <w:pStyle w:val="Default"/>
        <w:jc w:val="both"/>
        <w:rPr>
          <w:rFonts w:ascii="Tahoma" w:hAnsi="Tahoma" w:cs="Tahoma"/>
          <w:sz w:val="22"/>
          <w:szCs w:val="22"/>
        </w:rPr>
      </w:pPr>
      <w:r>
        <w:rPr>
          <w:rFonts w:ascii="Tahoma" w:hAnsi="Tahoma" w:cs="Tahoma"/>
          <w:sz w:val="22"/>
          <w:szCs w:val="22"/>
        </w:rPr>
        <w:t xml:space="preserve">Ils veilleront à ce que la course se </w:t>
      </w:r>
      <w:r w:rsidR="00B83EAF">
        <w:rPr>
          <w:rFonts w:ascii="Tahoma" w:hAnsi="Tahoma" w:cs="Tahoma"/>
          <w:sz w:val="22"/>
          <w:szCs w:val="22"/>
        </w:rPr>
        <w:t>déroul</w:t>
      </w:r>
      <w:r>
        <w:rPr>
          <w:rFonts w:ascii="Tahoma" w:hAnsi="Tahoma" w:cs="Tahoma"/>
          <w:sz w:val="22"/>
          <w:szCs w:val="22"/>
        </w:rPr>
        <w:t>e dans de bonnes conditions</w:t>
      </w:r>
      <w:r w:rsidR="0051452A">
        <w:rPr>
          <w:rFonts w:ascii="Tahoma" w:hAnsi="Tahoma" w:cs="Tahoma"/>
          <w:sz w:val="22"/>
          <w:szCs w:val="22"/>
        </w:rPr>
        <w:t>.</w:t>
      </w:r>
      <w:r>
        <w:rPr>
          <w:rFonts w:ascii="Tahoma" w:hAnsi="Tahoma" w:cs="Tahoma"/>
          <w:sz w:val="22"/>
          <w:szCs w:val="22"/>
        </w:rPr>
        <w:t xml:space="preserve"> </w:t>
      </w:r>
    </w:p>
    <w:p w:rsidR="00974BEA" w:rsidRDefault="00974BEA" w:rsidP="00EC63CF">
      <w:pPr>
        <w:pStyle w:val="Default"/>
        <w:jc w:val="both"/>
        <w:rPr>
          <w:rFonts w:ascii="Tahoma" w:hAnsi="Tahoma" w:cs="Tahoma"/>
          <w:sz w:val="22"/>
          <w:szCs w:val="22"/>
        </w:rPr>
      </w:pPr>
      <w:r>
        <w:rPr>
          <w:rFonts w:ascii="Tahoma" w:hAnsi="Tahoma" w:cs="Tahoma"/>
          <w:sz w:val="22"/>
          <w:szCs w:val="22"/>
        </w:rPr>
        <w:t>Ils pourront arrêter tout coureur qui ne respectera</w:t>
      </w:r>
      <w:r w:rsidRPr="00974BEA">
        <w:rPr>
          <w:rFonts w:ascii="Tahoma" w:hAnsi="Tahoma" w:cs="Tahoma"/>
          <w:sz w:val="22"/>
          <w:szCs w:val="22"/>
        </w:rPr>
        <w:t xml:space="preserve"> </w:t>
      </w:r>
      <w:r w:rsidR="00447AD1">
        <w:rPr>
          <w:rFonts w:ascii="Tahoma" w:hAnsi="Tahoma" w:cs="Tahoma"/>
          <w:sz w:val="22"/>
          <w:szCs w:val="22"/>
        </w:rPr>
        <w:t>les règles de sécurité,</w:t>
      </w:r>
      <w:r>
        <w:rPr>
          <w:rFonts w:ascii="Tahoma" w:hAnsi="Tahoma" w:cs="Tahoma"/>
          <w:sz w:val="22"/>
          <w:szCs w:val="22"/>
        </w:rPr>
        <w:t xml:space="preserve"> le règlement, ou qui sera hors délai par rapport aux barrières horaires définies pour chaque course</w:t>
      </w:r>
      <w:r w:rsidR="007F78A5">
        <w:rPr>
          <w:rFonts w:ascii="Tahoma" w:hAnsi="Tahoma" w:cs="Tahoma"/>
          <w:sz w:val="22"/>
          <w:szCs w:val="22"/>
        </w:rPr>
        <w:t xml:space="preserve"> (limite de temps autorisé)</w:t>
      </w:r>
      <w:r>
        <w:rPr>
          <w:rFonts w:ascii="Tahoma" w:hAnsi="Tahoma" w:cs="Tahoma"/>
          <w:sz w:val="22"/>
          <w:szCs w:val="22"/>
        </w:rPr>
        <w:t>.</w:t>
      </w:r>
    </w:p>
    <w:p w:rsidR="00D35D74" w:rsidRDefault="00D35D74" w:rsidP="00EC63CF">
      <w:pPr>
        <w:pStyle w:val="Titre2"/>
        <w:jc w:val="both"/>
        <w:rPr>
          <w:rFonts w:cs="Tahoma"/>
          <w:b/>
          <w:sz w:val="24"/>
          <w:szCs w:val="24"/>
        </w:rPr>
      </w:pPr>
      <w:bookmarkStart w:id="8" w:name="_Toc486514278"/>
    </w:p>
    <w:p w:rsidR="00D35D74" w:rsidRDefault="00D35D74" w:rsidP="00EC63CF">
      <w:pPr>
        <w:pStyle w:val="Titre2"/>
        <w:jc w:val="both"/>
        <w:rPr>
          <w:rFonts w:cs="Tahoma"/>
          <w:b/>
          <w:sz w:val="24"/>
          <w:szCs w:val="24"/>
        </w:rPr>
      </w:pPr>
    </w:p>
    <w:p w:rsidR="00E26B0C" w:rsidRPr="00B74C2D" w:rsidRDefault="00E26B0C" w:rsidP="00EC63CF">
      <w:pPr>
        <w:pStyle w:val="Titre2"/>
        <w:jc w:val="both"/>
        <w:rPr>
          <w:rFonts w:cs="Tahoma"/>
          <w:b/>
          <w:sz w:val="24"/>
          <w:szCs w:val="24"/>
        </w:rPr>
      </w:pPr>
      <w:r w:rsidRPr="00B74C2D">
        <w:rPr>
          <w:rFonts w:cs="Tahoma"/>
          <w:b/>
          <w:sz w:val="24"/>
          <w:szCs w:val="24"/>
        </w:rPr>
        <w:t>ASSISTANCE DES COUREURS</w:t>
      </w:r>
      <w:bookmarkEnd w:id="8"/>
      <w:r w:rsidRPr="00B74C2D">
        <w:rPr>
          <w:rFonts w:cs="Tahoma"/>
          <w:b/>
          <w:sz w:val="24"/>
          <w:szCs w:val="24"/>
        </w:rPr>
        <w:t xml:space="preserve"> </w:t>
      </w:r>
    </w:p>
    <w:p w:rsidR="00577155" w:rsidRPr="0070418F" w:rsidRDefault="00E26B0C" w:rsidP="0070418F">
      <w:pPr>
        <w:pStyle w:val="Default"/>
        <w:jc w:val="both"/>
        <w:rPr>
          <w:rFonts w:ascii="Tahoma" w:hAnsi="Tahoma" w:cs="Tahoma"/>
          <w:sz w:val="22"/>
          <w:szCs w:val="22"/>
        </w:rPr>
      </w:pPr>
      <w:r w:rsidRPr="00B74C2D">
        <w:rPr>
          <w:rFonts w:ascii="Tahoma" w:hAnsi="Tahoma" w:cs="Tahoma"/>
          <w:sz w:val="22"/>
          <w:szCs w:val="22"/>
        </w:rPr>
        <w:t>L’assistance pour les coureurs sur les parcours est tolérée là où il y a les points de ravitaillement complet. Cette assistance devra se faire maximum 20m a</w:t>
      </w:r>
      <w:r w:rsidR="00777D5F">
        <w:rPr>
          <w:rFonts w:ascii="Tahoma" w:hAnsi="Tahoma" w:cs="Tahoma"/>
          <w:sz w:val="22"/>
          <w:szCs w:val="22"/>
        </w:rPr>
        <w:t>vant ou après le ravitaillement</w:t>
      </w:r>
      <w:r w:rsidRPr="00B74C2D">
        <w:rPr>
          <w:rFonts w:ascii="Tahoma" w:hAnsi="Tahoma" w:cs="Tahoma"/>
          <w:sz w:val="22"/>
          <w:szCs w:val="22"/>
        </w:rPr>
        <w:t xml:space="preserve">. Les personnes étant chargées de ces assistances veilleront à ne pas gêner le bon déroulement de la course. Des pénalités seront appliquées en cas de </w:t>
      </w:r>
      <w:r w:rsidR="00577155" w:rsidRPr="00B74C2D">
        <w:rPr>
          <w:rFonts w:ascii="Tahoma" w:hAnsi="Tahoma" w:cs="Tahoma"/>
          <w:sz w:val="22"/>
          <w:szCs w:val="22"/>
        </w:rPr>
        <w:t>non-respect</w:t>
      </w:r>
      <w:r w:rsidRPr="00B74C2D">
        <w:rPr>
          <w:rFonts w:ascii="Tahoma" w:hAnsi="Tahoma" w:cs="Tahoma"/>
          <w:sz w:val="22"/>
          <w:szCs w:val="22"/>
        </w:rPr>
        <w:t xml:space="preserve"> de ce point de règlement envers les coureurs concernés ! </w:t>
      </w:r>
    </w:p>
    <w:p w:rsidR="0070418F" w:rsidRPr="0070418F" w:rsidRDefault="0070418F" w:rsidP="0070418F"/>
    <w:p w:rsidR="00E26B0C" w:rsidRPr="00B74C2D" w:rsidRDefault="002610A3" w:rsidP="00EC63CF">
      <w:pPr>
        <w:pStyle w:val="Titre2"/>
        <w:jc w:val="both"/>
        <w:rPr>
          <w:rFonts w:cs="Tahoma"/>
          <w:b/>
          <w:sz w:val="24"/>
          <w:szCs w:val="24"/>
        </w:rPr>
      </w:pPr>
      <w:bookmarkStart w:id="9" w:name="_Toc486514279"/>
      <w:r>
        <w:rPr>
          <w:rFonts w:cs="Tahoma"/>
          <w:b/>
          <w:sz w:val="24"/>
          <w:szCs w:val="24"/>
        </w:rPr>
        <w:t>VESTIAIRES /</w:t>
      </w:r>
      <w:r w:rsidR="00E26B0C" w:rsidRPr="00B74C2D">
        <w:rPr>
          <w:rFonts w:cs="Tahoma"/>
          <w:b/>
          <w:sz w:val="24"/>
          <w:szCs w:val="24"/>
        </w:rPr>
        <w:t xml:space="preserve"> DOUCHES</w:t>
      </w:r>
      <w:bookmarkEnd w:id="9"/>
      <w:r w:rsidR="00E26B0C" w:rsidRPr="00B74C2D">
        <w:rPr>
          <w:rFonts w:cs="Tahoma"/>
          <w:b/>
          <w:sz w:val="24"/>
          <w:szCs w:val="24"/>
        </w:rPr>
        <w:t xml:space="preserve"> </w:t>
      </w:r>
      <w:r>
        <w:rPr>
          <w:rFonts w:cs="Tahoma"/>
          <w:b/>
          <w:sz w:val="24"/>
          <w:szCs w:val="24"/>
        </w:rPr>
        <w:t>/ CONSIGNES</w:t>
      </w:r>
    </w:p>
    <w:p w:rsidR="00E26B0C" w:rsidRDefault="00E26B0C" w:rsidP="00EC63CF">
      <w:pPr>
        <w:pStyle w:val="Default"/>
        <w:jc w:val="both"/>
        <w:rPr>
          <w:rFonts w:ascii="Tahoma" w:hAnsi="Tahoma" w:cs="Tahoma"/>
          <w:sz w:val="22"/>
          <w:szCs w:val="22"/>
        </w:rPr>
      </w:pPr>
      <w:r w:rsidRPr="00B74C2D">
        <w:rPr>
          <w:rFonts w:ascii="Tahoma" w:hAnsi="Tahoma" w:cs="Tahoma"/>
          <w:sz w:val="22"/>
          <w:szCs w:val="22"/>
        </w:rPr>
        <w:t xml:space="preserve">Des douches </w:t>
      </w:r>
      <w:r w:rsidR="002610A3">
        <w:rPr>
          <w:rFonts w:ascii="Tahoma" w:hAnsi="Tahoma" w:cs="Tahoma"/>
          <w:sz w:val="22"/>
          <w:szCs w:val="22"/>
        </w:rPr>
        <w:t>et des vestiaires seront à la disposition de</w:t>
      </w:r>
      <w:r w:rsidRPr="00B74C2D">
        <w:rPr>
          <w:rFonts w:ascii="Tahoma" w:hAnsi="Tahoma" w:cs="Tahoma"/>
          <w:sz w:val="22"/>
          <w:szCs w:val="22"/>
        </w:rPr>
        <w:t xml:space="preserve">s coureurs </w:t>
      </w:r>
      <w:r w:rsidR="002610A3">
        <w:rPr>
          <w:rFonts w:ascii="Tahoma" w:hAnsi="Tahoma" w:cs="Tahoma"/>
          <w:sz w:val="22"/>
          <w:szCs w:val="22"/>
        </w:rPr>
        <w:t>à</w:t>
      </w:r>
      <w:r w:rsidRPr="00B74C2D">
        <w:rPr>
          <w:rFonts w:ascii="Tahoma" w:hAnsi="Tahoma" w:cs="Tahoma"/>
          <w:sz w:val="22"/>
          <w:szCs w:val="22"/>
        </w:rPr>
        <w:t xml:space="preserve"> </w:t>
      </w:r>
      <w:r w:rsidR="00577155" w:rsidRPr="00CD28FF">
        <w:rPr>
          <w:rFonts w:ascii="Tahoma" w:hAnsi="Tahoma" w:cs="Tahoma"/>
          <w:color w:val="auto"/>
          <w:sz w:val="22"/>
          <w:szCs w:val="22"/>
        </w:rPr>
        <w:t>Tignespace</w:t>
      </w:r>
      <w:r w:rsidR="00577155" w:rsidRPr="00B74C2D">
        <w:rPr>
          <w:rFonts w:ascii="Tahoma" w:hAnsi="Tahoma" w:cs="Tahoma"/>
          <w:sz w:val="22"/>
          <w:szCs w:val="22"/>
        </w:rPr>
        <w:t xml:space="preserve"> </w:t>
      </w:r>
      <w:r w:rsidR="002610A3">
        <w:rPr>
          <w:rFonts w:ascii="Tahoma" w:hAnsi="Tahoma" w:cs="Tahoma"/>
          <w:sz w:val="22"/>
          <w:szCs w:val="22"/>
        </w:rPr>
        <w:t>sur simple présentation du</w:t>
      </w:r>
      <w:r w:rsidRPr="00B74C2D">
        <w:rPr>
          <w:rFonts w:ascii="Tahoma" w:hAnsi="Tahoma" w:cs="Tahoma"/>
          <w:sz w:val="22"/>
          <w:szCs w:val="22"/>
        </w:rPr>
        <w:t xml:space="preserve"> dossard.</w:t>
      </w:r>
    </w:p>
    <w:p w:rsidR="002610A3" w:rsidRDefault="002610A3" w:rsidP="00EC63CF">
      <w:pPr>
        <w:pStyle w:val="Default"/>
        <w:jc w:val="both"/>
        <w:rPr>
          <w:rFonts w:ascii="Tahoma" w:hAnsi="Tahoma" w:cs="Tahoma"/>
          <w:sz w:val="22"/>
          <w:szCs w:val="22"/>
        </w:rPr>
      </w:pPr>
      <w:r>
        <w:rPr>
          <w:rFonts w:ascii="Tahoma" w:hAnsi="Tahoma" w:cs="Tahoma"/>
          <w:sz w:val="22"/>
          <w:szCs w:val="22"/>
        </w:rPr>
        <w:t>En revanche, pas de consigne prévue.</w:t>
      </w:r>
      <w:bookmarkStart w:id="10" w:name="_GoBack"/>
      <w:bookmarkEnd w:id="10"/>
    </w:p>
    <w:p w:rsidR="0070418F" w:rsidRDefault="0070418F" w:rsidP="00EC63CF">
      <w:pPr>
        <w:pStyle w:val="Default"/>
        <w:jc w:val="both"/>
        <w:rPr>
          <w:rFonts w:ascii="Tahoma" w:hAnsi="Tahoma" w:cs="Tahoma"/>
          <w:sz w:val="22"/>
          <w:szCs w:val="22"/>
        </w:rPr>
      </w:pPr>
    </w:p>
    <w:p w:rsidR="0070418F" w:rsidRPr="00B74C2D" w:rsidRDefault="0070418F" w:rsidP="00EC63CF">
      <w:pPr>
        <w:pStyle w:val="Default"/>
        <w:jc w:val="both"/>
        <w:rPr>
          <w:rFonts w:ascii="Tahoma" w:hAnsi="Tahoma" w:cs="Tahoma"/>
          <w:sz w:val="22"/>
          <w:szCs w:val="22"/>
        </w:rPr>
      </w:pPr>
    </w:p>
    <w:p w:rsidR="00577155" w:rsidRPr="00B74C2D" w:rsidRDefault="00E26B0C" w:rsidP="00EC63CF">
      <w:pPr>
        <w:pStyle w:val="Titre2"/>
        <w:jc w:val="both"/>
        <w:rPr>
          <w:rFonts w:cs="Tahoma"/>
          <w:b/>
          <w:sz w:val="24"/>
          <w:szCs w:val="24"/>
        </w:rPr>
      </w:pPr>
      <w:bookmarkStart w:id="11" w:name="_Toc486514280"/>
      <w:r w:rsidRPr="00B74C2D">
        <w:rPr>
          <w:rFonts w:cs="Tahoma"/>
          <w:b/>
          <w:sz w:val="24"/>
          <w:szCs w:val="24"/>
        </w:rPr>
        <w:t>REMISE DES PRIX</w:t>
      </w:r>
      <w:r w:rsidR="009F3211">
        <w:rPr>
          <w:rFonts w:cs="Tahoma"/>
          <w:b/>
          <w:sz w:val="24"/>
          <w:szCs w:val="24"/>
        </w:rPr>
        <w:t xml:space="preserve"> </w:t>
      </w:r>
      <w:r w:rsidRPr="00B74C2D">
        <w:rPr>
          <w:rFonts w:cs="Tahoma"/>
          <w:b/>
          <w:sz w:val="24"/>
          <w:szCs w:val="24"/>
        </w:rPr>
        <w:t>/ LOTS</w:t>
      </w:r>
      <w:bookmarkEnd w:id="11"/>
      <w:r w:rsidRPr="00B74C2D">
        <w:rPr>
          <w:rFonts w:cs="Tahoma"/>
          <w:b/>
          <w:sz w:val="24"/>
          <w:szCs w:val="24"/>
        </w:rPr>
        <w:t xml:space="preserve"> </w:t>
      </w:r>
    </w:p>
    <w:p w:rsidR="000F4FED" w:rsidRDefault="00F83DD3" w:rsidP="00EC63CF">
      <w:pPr>
        <w:pStyle w:val="Default"/>
        <w:jc w:val="both"/>
        <w:rPr>
          <w:rFonts w:ascii="Tahoma" w:hAnsi="Tahoma" w:cs="Tahoma"/>
          <w:sz w:val="22"/>
          <w:szCs w:val="22"/>
        </w:rPr>
      </w:pPr>
      <w:r>
        <w:rPr>
          <w:rFonts w:ascii="Tahoma" w:hAnsi="Tahoma" w:cs="Tahoma"/>
          <w:sz w:val="22"/>
          <w:szCs w:val="22"/>
        </w:rPr>
        <w:t>Les</w:t>
      </w:r>
      <w:r w:rsidR="000F4FED" w:rsidRPr="00B74C2D">
        <w:rPr>
          <w:rFonts w:ascii="Tahoma" w:hAnsi="Tahoma" w:cs="Tahoma"/>
          <w:sz w:val="22"/>
          <w:szCs w:val="22"/>
        </w:rPr>
        <w:t xml:space="preserve"> remise</w:t>
      </w:r>
      <w:r>
        <w:rPr>
          <w:rFonts w:ascii="Tahoma" w:hAnsi="Tahoma" w:cs="Tahoma"/>
          <w:sz w:val="22"/>
          <w:szCs w:val="22"/>
        </w:rPr>
        <w:t>s</w:t>
      </w:r>
      <w:r w:rsidR="000F4FED" w:rsidRPr="00B74C2D">
        <w:rPr>
          <w:rFonts w:ascii="Tahoma" w:hAnsi="Tahoma" w:cs="Tahoma"/>
          <w:sz w:val="22"/>
          <w:szCs w:val="22"/>
        </w:rPr>
        <w:t xml:space="preserve"> des prix du</w:t>
      </w:r>
      <w:r w:rsidR="00DE0ED8">
        <w:rPr>
          <w:rFonts w:ascii="Tahoma" w:hAnsi="Tahoma" w:cs="Tahoma"/>
          <w:sz w:val="22"/>
          <w:szCs w:val="22"/>
        </w:rPr>
        <w:t xml:space="preserve"> Tignes Hard </w:t>
      </w:r>
      <w:r>
        <w:rPr>
          <w:rFonts w:ascii="Tahoma" w:hAnsi="Tahoma" w:cs="Tahoma"/>
          <w:sz w:val="22"/>
          <w:szCs w:val="22"/>
        </w:rPr>
        <w:t>et du Tignes Trail Enfants auront</w:t>
      </w:r>
      <w:r w:rsidR="00DE0ED8">
        <w:rPr>
          <w:rFonts w:ascii="Tahoma" w:hAnsi="Tahoma" w:cs="Tahoma"/>
          <w:sz w:val="22"/>
          <w:szCs w:val="22"/>
        </w:rPr>
        <w:t xml:space="preserve"> lieu </w:t>
      </w:r>
      <w:r w:rsidR="009F3211">
        <w:rPr>
          <w:rFonts w:ascii="Tahoma" w:hAnsi="Tahoma" w:cs="Tahoma"/>
          <w:sz w:val="22"/>
          <w:szCs w:val="22"/>
        </w:rPr>
        <w:t>s</w:t>
      </w:r>
      <w:r w:rsidR="00DE0ED8">
        <w:rPr>
          <w:rFonts w:ascii="Tahoma" w:hAnsi="Tahoma" w:cs="Tahoma"/>
          <w:sz w:val="22"/>
          <w:szCs w:val="22"/>
        </w:rPr>
        <w:t>amedi 17</w:t>
      </w:r>
      <w:r w:rsidR="000B064C">
        <w:rPr>
          <w:rFonts w:ascii="Tahoma" w:hAnsi="Tahoma" w:cs="Tahoma"/>
          <w:sz w:val="22"/>
          <w:szCs w:val="22"/>
        </w:rPr>
        <w:t xml:space="preserve"> a</w:t>
      </w:r>
      <w:r w:rsidR="000F4FED" w:rsidRPr="00B74C2D">
        <w:rPr>
          <w:rFonts w:ascii="Tahoma" w:hAnsi="Tahoma" w:cs="Tahoma"/>
          <w:sz w:val="22"/>
          <w:szCs w:val="22"/>
        </w:rPr>
        <w:t>oût à 17h00.</w:t>
      </w:r>
    </w:p>
    <w:p w:rsidR="00E26B0C" w:rsidRPr="00B74C2D" w:rsidRDefault="00E95BB0" w:rsidP="00EC63CF">
      <w:pPr>
        <w:pStyle w:val="Default"/>
        <w:jc w:val="both"/>
        <w:rPr>
          <w:rFonts w:ascii="Tahoma" w:hAnsi="Tahoma" w:cs="Tahoma"/>
          <w:sz w:val="22"/>
          <w:szCs w:val="22"/>
        </w:rPr>
      </w:pPr>
      <w:r>
        <w:rPr>
          <w:rFonts w:ascii="Tahoma" w:hAnsi="Tahoma" w:cs="Tahoma"/>
          <w:sz w:val="22"/>
          <w:szCs w:val="22"/>
        </w:rPr>
        <w:t>La remise des prix des deux parcours</w:t>
      </w:r>
      <w:r w:rsidR="00577155" w:rsidRPr="00B74C2D">
        <w:rPr>
          <w:rFonts w:ascii="Tahoma" w:hAnsi="Tahoma" w:cs="Tahoma"/>
          <w:sz w:val="22"/>
          <w:szCs w:val="22"/>
        </w:rPr>
        <w:t xml:space="preserve"> Tignes Trail</w:t>
      </w:r>
      <w:r w:rsidR="005501CD">
        <w:rPr>
          <w:rFonts w:ascii="Tahoma" w:hAnsi="Tahoma" w:cs="Tahoma"/>
          <w:sz w:val="22"/>
          <w:szCs w:val="22"/>
        </w:rPr>
        <w:t xml:space="preserve"> 12km</w:t>
      </w:r>
      <w:r w:rsidR="00F83DD3">
        <w:rPr>
          <w:rFonts w:ascii="Tahoma" w:hAnsi="Tahoma" w:cs="Tahoma"/>
          <w:sz w:val="22"/>
          <w:szCs w:val="22"/>
        </w:rPr>
        <w:t>s</w:t>
      </w:r>
      <w:r w:rsidR="005501CD">
        <w:rPr>
          <w:rFonts w:ascii="Tahoma" w:hAnsi="Tahoma" w:cs="Tahoma"/>
          <w:sz w:val="22"/>
          <w:szCs w:val="22"/>
        </w:rPr>
        <w:t xml:space="preserve"> et 26km</w:t>
      </w:r>
      <w:r w:rsidR="00F83DD3">
        <w:rPr>
          <w:rFonts w:ascii="Tahoma" w:hAnsi="Tahoma" w:cs="Tahoma"/>
          <w:sz w:val="22"/>
          <w:szCs w:val="22"/>
        </w:rPr>
        <w:t>s</w:t>
      </w:r>
      <w:r w:rsidR="00DE0ED8">
        <w:rPr>
          <w:rFonts w:ascii="Tahoma" w:hAnsi="Tahoma" w:cs="Tahoma"/>
          <w:sz w:val="22"/>
          <w:szCs w:val="22"/>
        </w:rPr>
        <w:t xml:space="preserve"> aura lieu dimanche 18</w:t>
      </w:r>
      <w:r w:rsidR="000B064C">
        <w:rPr>
          <w:rFonts w:ascii="Tahoma" w:hAnsi="Tahoma" w:cs="Tahoma"/>
          <w:sz w:val="22"/>
          <w:szCs w:val="22"/>
        </w:rPr>
        <w:t xml:space="preserve"> a</w:t>
      </w:r>
      <w:r w:rsidR="000F4FED" w:rsidRPr="00B74C2D">
        <w:rPr>
          <w:rFonts w:ascii="Tahoma" w:hAnsi="Tahoma" w:cs="Tahoma"/>
          <w:sz w:val="22"/>
          <w:szCs w:val="22"/>
        </w:rPr>
        <w:t xml:space="preserve">oût à </w:t>
      </w:r>
      <w:r w:rsidR="000F4FED" w:rsidRPr="0070418F">
        <w:rPr>
          <w:rFonts w:ascii="Tahoma" w:hAnsi="Tahoma" w:cs="Tahoma"/>
          <w:color w:val="auto"/>
          <w:sz w:val="22"/>
          <w:szCs w:val="22"/>
        </w:rPr>
        <w:t>15</w:t>
      </w:r>
      <w:r w:rsidR="00E26B0C" w:rsidRPr="0070418F">
        <w:rPr>
          <w:rFonts w:ascii="Tahoma" w:hAnsi="Tahoma" w:cs="Tahoma"/>
          <w:color w:val="auto"/>
          <w:sz w:val="22"/>
          <w:szCs w:val="22"/>
        </w:rPr>
        <w:t>h00.</w:t>
      </w:r>
    </w:p>
    <w:p w:rsidR="0070418F" w:rsidRPr="00B74C2D" w:rsidRDefault="0070418F" w:rsidP="0070418F">
      <w:pPr>
        <w:pStyle w:val="Default"/>
        <w:jc w:val="both"/>
        <w:rPr>
          <w:rFonts w:ascii="Tahoma" w:hAnsi="Tahoma" w:cs="Tahoma"/>
          <w:sz w:val="22"/>
          <w:szCs w:val="22"/>
        </w:rPr>
      </w:pPr>
      <w:r w:rsidRPr="00B74C2D">
        <w:rPr>
          <w:rFonts w:ascii="Tahoma" w:hAnsi="Tahoma" w:cs="Tahoma"/>
          <w:sz w:val="22"/>
          <w:szCs w:val="22"/>
        </w:rPr>
        <w:t>Pour chaque épreuve, un classement général hommes/femmes sera établi.</w:t>
      </w:r>
    </w:p>
    <w:p w:rsidR="00D64981" w:rsidRDefault="00E26B0C" w:rsidP="0070418F">
      <w:pPr>
        <w:pStyle w:val="Default"/>
        <w:jc w:val="both"/>
        <w:rPr>
          <w:rFonts w:ascii="Tahoma" w:hAnsi="Tahoma" w:cs="Tahoma"/>
          <w:sz w:val="22"/>
          <w:szCs w:val="22"/>
        </w:rPr>
      </w:pPr>
      <w:r w:rsidRPr="00B74C2D">
        <w:rPr>
          <w:rFonts w:ascii="Tahoma" w:hAnsi="Tahoma" w:cs="Tahoma"/>
          <w:sz w:val="22"/>
          <w:szCs w:val="22"/>
        </w:rPr>
        <w:t xml:space="preserve">Un lot sera remis aux 3 </w:t>
      </w:r>
      <w:r w:rsidR="00577155" w:rsidRPr="00B74C2D">
        <w:rPr>
          <w:rFonts w:ascii="Tahoma" w:hAnsi="Tahoma" w:cs="Tahoma"/>
          <w:sz w:val="22"/>
          <w:szCs w:val="22"/>
        </w:rPr>
        <w:t xml:space="preserve">premiers </w:t>
      </w:r>
      <w:r w:rsidR="00777D5F">
        <w:rPr>
          <w:rFonts w:ascii="Tahoma" w:hAnsi="Tahoma" w:cs="Tahoma"/>
          <w:sz w:val="22"/>
          <w:szCs w:val="22"/>
        </w:rPr>
        <w:t xml:space="preserve">du classement général de chaque course (toutes catégories </w:t>
      </w:r>
      <w:r w:rsidR="00D924A8">
        <w:rPr>
          <w:rFonts w:ascii="Tahoma" w:hAnsi="Tahoma" w:cs="Tahoma"/>
          <w:sz w:val="22"/>
          <w:szCs w:val="22"/>
        </w:rPr>
        <w:t>confondues</w:t>
      </w:r>
      <w:r w:rsidR="00777D5F">
        <w:rPr>
          <w:rFonts w:ascii="Tahoma" w:hAnsi="Tahoma" w:cs="Tahoma"/>
          <w:sz w:val="22"/>
          <w:szCs w:val="22"/>
        </w:rPr>
        <w:t>)</w:t>
      </w:r>
      <w:r w:rsidR="00D924A8">
        <w:rPr>
          <w:rFonts w:ascii="Tahoma" w:hAnsi="Tahoma" w:cs="Tahoma"/>
          <w:sz w:val="22"/>
          <w:szCs w:val="22"/>
        </w:rPr>
        <w:t xml:space="preserve">. </w:t>
      </w:r>
    </w:p>
    <w:p w:rsidR="00563CE8" w:rsidRPr="0070418F" w:rsidRDefault="00D924A8" w:rsidP="0070418F">
      <w:pPr>
        <w:pStyle w:val="Default"/>
        <w:jc w:val="both"/>
        <w:rPr>
          <w:rFonts w:ascii="Tahoma" w:hAnsi="Tahoma" w:cs="Tahoma"/>
          <w:sz w:val="22"/>
          <w:szCs w:val="22"/>
        </w:rPr>
      </w:pPr>
      <w:r>
        <w:rPr>
          <w:rFonts w:ascii="Tahoma" w:hAnsi="Tahoma" w:cs="Tahoma"/>
          <w:sz w:val="22"/>
          <w:szCs w:val="22"/>
        </w:rPr>
        <w:t>Le 1</w:t>
      </w:r>
      <w:r w:rsidRPr="009F3211">
        <w:rPr>
          <w:rFonts w:ascii="Tahoma" w:hAnsi="Tahoma" w:cs="Tahoma"/>
          <w:sz w:val="22"/>
          <w:szCs w:val="22"/>
          <w:vertAlign w:val="superscript"/>
        </w:rPr>
        <w:t>er</w:t>
      </w:r>
      <w:r>
        <w:rPr>
          <w:rFonts w:ascii="Tahoma" w:hAnsi="Tahoma" w:cs="Tahoma"/>
          <w:sz w:val="22"/>
          <w:szCs w:val="22"/>
        </w:rPr>
        <w:t xml:space="preserve"> de chaque catégorie sera </w:t>
      </w:r>
      <w:r w:rsidR="009F3211">
        <w:rPr>
          <w:rFonts w:ascii="Tahoma" w:hAnsi="Tahoma" w:cs="Tahoma"/>
          <w:sz w:val="22"/>
          <w:szCs w:val="22"/>
        </w:rPr>
        <w:t>également</w:t>
      </w:r>
      <w:r>
        <w:rPr>
          <w:rFonts w:ascii="Tahoma" w:hAnsi="Tahoma" w:cs="Tahoma"/>
          <w:sz w:val="22"/>
          <w:szCs w:val="22"/>
        </w:rPr>
        <w:t xml:space="preserve"> récompensé.</w:t>
      </w:r>
      <w:bookmarkStart w:id="12" w:name="_Toc486514281"/>
    </w:p>
    <w:p w:rsidR="0070418F" w:rsidRPr="0070418F" w:rsidRDefault="0070418F" w:rsidP="0070418F"/>
    <w:p w:rsidR="00E26B0C" w:rsidRPr="00B74C2D" w:rsidRDefault="00E26B0C" w:rsidP="00EC63CF">
      <w:pPr>
        <w:pStyle w:val="Titre2"/>
        <w:jc w:val="both"/>
        <w:rPr>
          <w:rFonts w:cs="Tahoma"/>
          <w:b/>
          <w:sz w:val="24"/>
          <w:szCs w:val="24"/>
        </w:rPr>
      </w:pPr>
      <w:r w:rsidRPr="00B74C2D">
        <w:rPr>
          <w:rFonts w:cs="Tahoma"/>
          <w:b/>
          <w:sz w:val="24"/>
          <w:szCs w:val="24"/>
        </w:rPr>
        <w:t>ENVIRONNEMENT</w:t>
      </w:r>
      <w:bookmarkEnd w:id="12"/>
      <w:r w:rsidRPr="00B74C2D">
        <w:rPr>
          <w:rFonts w:cs="Tahoma"/>
          <w:b/>
          <w:sz w:val="24"/>
          <w:szCs w:val="24"/>
        </w:rPr>
        <w:t xml:space="preserve"> </w:t>
      </w:r>
    </w:p>
    <w:p w:rsidR="00E26B0C" w:rsidRPr="00B74C2D" w:rsidRDefault="00B50241" w:rsidP="00EC63CF">
      <w:pPr>
        <w:pStyle w:val="Default"/>
        <w:jc w:val="both"/>
        <w:rPr>
          <w:rFonts w:ascii="Tahoma" w:hAnsi="Tahoma" w:cs="Tahoma"/>
          <w:sz w:val="22"/>
          <w:szCs w:val="22"/>
        </w:rPr>
      </w:pPr>
      <w:r>
        <w:rPr>
          <w:rFonts w:ascii="Tahoma" w:hAnsi="Tahoma" w:cs="Tahoma"/>
          <w:sz w:val="22"/>
          <w:szCs w:val="22"/>
        </w:rPr>
        <w:t>Les participants, les accompagnants et le</w:t>
      </w:r>
      <w:r w:rsidR="00E26B0C" w:rsidRPr="00B74C2D">
        <w:rPr>
          <w:rFonts w:ascii="Tahoma" w:hAnsi="Tahoma" w:cs="Tahoma"/>
          <w:sz w:val="22"/>
          <w:szCs w:val="22"/>
        </w:rPr>
        <w:t xml:space="preserve"> public sont dans des espaces naturels protégés où existe une réglementation </w:t>
      </w:r>
      <w:r w:rsidR="00C47F5B" w:rsidRPr="00B74C2D">
        <w:rPr>
          <w:rFonts w:ascii="Tahoma" w:hAnsi="Tahoma" w:cs="Tahoma"/>
          <w:sz w:val="22"/>
          <w:szCs w:val="22"/>
        </w:rPr>
        <w:t>spécifique. Ils</w:t>
      </w:r>
      <w:r w:rsidR="00E26B0C" w:rsidRPr="00B74C2D">
        <w:rPr>
          <w:rFonts w:ascii="Tahoma" w:hAnsi="Tahoma" w:cs="Tahoma"/>
          <w:sz w:val="22"/>
          <w:szCs w:val="22"/>
        </w:rPr>
        <w:t xml:space="preserve"> pourront se renseigner </w:t>
      </w:r>
      <w:r w:rsidR="00777D5F">
        <w:rPr>
          <w:rFonts w:ascii="Tahoma" w:hAnsi="Tahoma" w:cs="Tahoma"/>
          <w:sz w:val="22"/>
          <w:szCs w:val="22"/>
        </w:rPr>
        <w:t>auprès des Maisons de Tignes</w:t>
      </w:r>
      <w:r w:rsidR="00E26B0C" w:rsidRPr="00B74C2D">
        <w:rPr>
          <w:rFonts w:ascii="Tahoma" w:hAnsi="Tahoma" w:cs="Tahoma"/>
          <w:sz w:val="22"/>
          <w:szCs w:val="22"/>
        </w:rPr>
        <w:t xml:space="preserve"> afin d’</w:t>
      </w:r>
      <w:r w:rsidR="00A1139C" w:rsidRPr="00B74C2D">
        <w:rPr>
          <w:rFonts w:ascii="Tahoma" w:hAnsi="Tahoma" w:cs="Tahoma"/>
          <w:sz w:val="22"/>
          <w:szCs w:val="22"/>
        </w:rPr>
        <w:t xml:space="preserve">évoluer </w:t>
      </w:r>
      <w:r w:rsidR="00777D5F">
        <w:rPr>
          <w:rFonts w:ascii="Tahoma" w:hAnsi="Tahoma" w:cs="Tahoma"/>
          <w:sz w:val="22"/>
          <w:szCs w:val="22"/>
        </w:rPr>
        <w:t>au mieux dans cet</w:t>
      </w:r>
      <w:r w:rsidR="00E26B0C" w:rsidRPr="00B74C2D">
        <w:rPr>
          <w:rFonts w:ascii="Tahoma" w:hAnsi="Tahoma" w:cs="Tahoma"/>
          <w:sz w:val="22"/>
          <w:szCs w:val="22"/>
        </w:rPr>
        <w:t xml:space="preserve"> environnement et</w:t>
      </w:r>
      <w:r>
        <w:rPr>
          <w:rFonts w:ascii="Tahoma" w:hAnsi="Tahoma" w:cs="Tahoma"/>
          <w:sz w:val="22"/>
          <w:szCs w:val="22"/>
        </w:rPr>
        <w:t>,</w:t>
      </w:r>
      <w:r w:rsidR="00E26B0C" w:rsidRPr="00B74C2D">
        <w:rPr>
          <w:rFonts w:ascii="Tahoma" w:hAnsi="Tahoma" w:cs="Tahoma"/>
          <w:sz w:val="22"/>
          <w:szCs w:val="22"/>
        </w:rPr>
        <w:t xml:space="preserve"> de ce fait</w:t>
      </w:r>
      <w:r>
        <w:rPr>
          <w:rFonts w:ascii="Tahoma" w:hAnsi="Tahoma" w:cs="Tahoma"/>
          <w:sz w:val="22"/>
          <w:szCs w:val="22"/>
        </w:rPr>
        <w:t>,</w:t>
      </w:r>
      <w:r w:rsidR="00E26B0C" w:rsidRPr="00B74C2D">
        <w:rPr>
          <w:rFonts w:ascii="Tahoma" w:hAnsi="Tahoma" w:cs="Tahoma"/>
          <w:sz w:val="22"/>
          <w:szCs w:val="22"/>
        </w:rPr>
        <w:t xml:space="preserve"> respecter les </w:t>
      </w:r>
      <w:r w:rsidR="00C47F5B" w:rsidRPr="00B74C2D">
        <w:rPr>
          <w:rFonts w:ascii="Tahoma" w:hAnsi="Tahoma" w:cs="Tahoma"/>
          <w:sz w:val="22"/>
          <w:szCs w:val="22"/>
        </w:rPr>
        <w:t>règles suiv</w:t>
      </w:r>
      <w:r w:rsidR="00A1139C" w:rsidRPr="00B74C2D">
        <w:rPr>
          <w:rFonts w:ascii="Tahoma" w:hAnsi="Tahoma" w:cs="Tahoma"/>
          <w:sz w:val="22"/>
          <w:szCs w:val="22"/>
        </w:rPr>
        <w:t>antes</w:t>
      </w:r>
      <w:r w:rsidR="00C47F5B" w:rsidRPr="00B74C2D">
        <w:rPr>
          <w:rFonts w:ascii="Tahoma" w:hAnsi="Tahoma" w:cs="Tahoma"/>
          <w:sz w:val="22"/>
          <w:szCs w:val="22"/>
        </w:rPr>
        <w:t xml:space="preserve"> </w:t>
      </w:r>
      <w:r w:rsidR="00E26B0C" w:rsidRPr="00B74C2D">
        <w:rPr>
          <w:rFonts w:ascii="Tahoma" w:hAnsi="Tahoma" w:cs="Tahoma"/>
          <w:sz w:val="22"/>
          <w:szCs w:val="22"/>
        </w:rPr>
        <w:t>:</w:t>
      </w:r>
    </w:p>
    <w:p w:rsidR="00777D5F" w:rsidRPr="00777D5F" w:rsidRDefault="00C47F5B" w:rsidP="00777D5F">
      <w:pPr>
        <w:pStyle w:val="Default"/>
        <w:numPr>
          <w:ilvl w:val="0"/>
          <w:numId w:val="5"/>
        </w:numPr>
        <w:jc w:val="both"/>
        <w:rPr>
          <w:rFonts w:ascii="Tahoma" w:hAnsi="Tahoma" w:cs="Tahoma"/>
          <w:color w:val="auto"/>
          <w:sz w:val="22"/>
          <w:szCs w:val="22"/>
        </w:rPr>
      </w:pPr>
      <w:r w:rsidRPr="00B74C2D">
        <w:rPr>
          <w:rFonts w:ascii="Tahoma" w:hAnsi="Tahoma" w:cs="Tahoma"/>
          <w:sz w:val="22"/>
          <w:szCs w:val="22"/>
        </w:rPr>
        <w:t>Interdiction</w:t>
      </w:r>
      <w:r w:rsidR="00E26B0C" w:rsidRPr="00B74C2D">
        <w:rPr>
          <w:rFonts w:ascii="Tahoma" w:hAnsi="Tahoma" w:cs="Tahoma"/>
          <w:sz w:val="22"/>
          <w:szCs w:val="22"/>
        </w:rPr>
        <w:t xml:space="preserve"> de laisser des déchets et détritus</w:t>
      </w:r>
      <w:r w:rsidR="00E26B0C" w:rsidRPr="00777D5F">
        <w:rPr>
          <w:rFonts w:ascii="Tahoma" w:hAnsi="Tahoma" w:cs="Tahoma"/>
          <w:color w:val="auto"/>
          <w:sz w:val="22"/>
          <w:szCs w:val="22"/>
        </w:rPr>
        <w:t>.</w:t>
      </w:r>
      <w:r w:rsidR="00777D5F" w:rsidRPr="00777D5F">
        <w:rPr>
          <w:rFonts w:ascii="Tahoma" w:hAnsi="Tahoma" w:cs="Tahoma"/>
          <w:color w:val="auto"/>
          <w:sz w:val="22"/>
          <w:szCs w:val="22"/>
        </w:rPr>
        <w:t xml:space="preserve"> Des poubelles de tri sont disposées en grand nombre sur chaque poste de ravitaillement et doivent impérativement être utilisées.</w:t>
      </w:r>
    </w:p>
    <w:p w:rsidR="00E26B0C" w:rsidRPr="00B74C2D" w:rsidRDefault="00C47F5B" w:rsidP="00C47F5B">
      <w:pPr>
        <w:pStyle w:val="Default"/>
        <w:numPr>
          <w:ilvl w:val="0"/>
          <w:numId w:val="5"/>
        </w:numPr>
        <w:jc w:val="both"/>
        <w:rPr>
          <w:rFonts w:ascii="Tahoma" w:hAnsi="Tahoma" w:cs="Tahoma"/>
          <w:sz w:val="22"/>
          <w:szCs w:val="22"/>
        </w:rPr>
      </w:pPr>
      <w:r w:rsidRPr="00B74C2D">
        <w:rPr>
          <w:rFonts w:ascii="Tahoma" w:hAnsi="Tahoma" w:cs="Tahoma"/>
          <w:sz w:val="22"/>
          <w:szCs w:val="22"/>
        </w:rPr>
        <w:t>Interdiction</w:t>
      </w:r>
      <w:r w:rsidR="00E26B0C" w:rsidRPr="00B74C2D">
        <w:rPr>
          <w:rFonts w:ascii="Tahoma" w:hAnsi="Tahoma" w:cs="Tahoma"/>
          <w:sz w:val="22"/>
          <w:szCs w:val="22"/>
        </w:rPr>
        <w:t xml:space="preserve"> d'utiliser des moyens ou </w:t>
      </w:r>
      <w:r w:rsidRPr="00B74C2D">
        <w:rPr>
          <w:rFonts w:ascii="Tahoma" w:hAnsi="Tahoma" w:cs="Tahoma"/>
          <w:sz w:val="22"/>
          <w:szCs w:val="22"/>
        </w:rPr>
        <w:t>objets</w:t>
      </w:r>
      <w:r w:rsidR="00E26B0C" w:rsidRPr="00B74C2D">
        <w:rPr>
          <w:rFonts w:ascii="Tahoma" w:hAnsi="Tahoma" w:cs="Tahoma"/>
          <w:sz w:val="22"/>
          <w:szCs w:val="22"/>
        </w:rPr>
        <w:t xml:space="preserve"> qui</w:t>
      </w:r>
      <w:r w:rsidR="00B50241">
        <w:rPr>
          <w:rFonts w:ascii="Tahoma" w:hAnsi="Tahoma" w:cs="Tahoma"/>
          <w:sz w:val="22"/>
          <w:szCs w:val="22"/>
        </w:rPr>
        <w:t>,</w:t>
      </w:r>
      <w:r w:rsidR="00E26B0C" w:rsidRPr="00B74C2D">
        <w:rPr>
          <w:rFonts w:ascii="Tahoma" w:hAnsi="Tahoma" w:cs="Tahoma"/>
          <w:sz w:val="22"/>
          <w:szCs w:val="22"/>
        </w:rPr>
        <w:t xml:space="preserve"> par </w:t>
      </w:r>
      <w:r w:rsidRPr="00B74C2D">
        <w:rPr>
          <w:rFonts w:ascii="Tahoma" w:hAnsi="Tahoma" w:cs="Tahoma"/>
          <w:sz w:val="22"/>
          <w:szCs w:val="22"/>
        </w:rPr>
        <w:t>leur</w:t>
      </w:r>
      <w:r w:rsidR="00E26B0C" w:rsidRPr="00B74C2D">
        <w:rPr>
          <w:rFonts w:ascii="Tahoma" w:hAnsi="Tahoma" w:cs="Tahoma"/>
          <w:sz w:val="22"/>
          <w:szCs w:val="22"/>
        </w:rPr>
        <w:t xml:space="preserve"> bruit, </w:t>
      </w:r>
      <w:r w:rsidR="00B50241">
        <w:rPr>
          <w:rFonts w:ascii="Tahoma" w:hAnsi="Tahoma" w:cs="Tahoma"/>
          <w:sz w:val="22"/>
          <w:szCs w:val="22"/>
        </w:rPr>
        <w:t>sont</w:t>
      </w:r>
      <w:r w:rsidR="00E26B0C" w:rsidRPr="00B74C2D">
        <w:rPr>
          <w:rFonts w:ascii="Tahoma" w:hAnsi="Tahoma" w:cs="Tahoma"/>
          <w:sz w:val="22"/>
          <w:szCs w:val="22"/>
        </w:rPr>
        <w:t xml:space="preserve"> de nature à déranger les animaux ou à troubler le calme </w:t>
      </w:r>
      <w:r w:rsidR="00563CE8">
        <w:rPr>
          <w:rFonts w:ascii="Tahoma" w:hAnsi="Tahoma" w:cs="Tahoma"/>
          <w:sz w:val="22"/>
          <w:szCs w:val="22"/>
        </w:rPr>
        <w:t>et</w:t>
      </w:r>
      <w:r w:rsidR="00E26B0C" w:rsidRPr="00B74C2D">
        <w:rPr>
          <w:rFonts w:ascii="Tahoma" w:hAnsi="Tahoma" w:cs="Tahoma"/>
          <w:sz w:val="22"/>
          <w:szCs w:val="22"/>
        </w:rPr>
        <w:t xml:space="preserve"> la tranquillité des lieu</w:t>
      </w:r>
      <w:r w:rsidR="005501CD">
        <w:rPr>
          <w:rFonts w:ascii="Tahoma" w:hAnsi="Tahoma" w:cs="Tahoma"/>
          <w:sz w:val="22"/>
          <w:szCs w:val="22"/>
        </w:rPr>
        <w:t>x. Le sifflet ou autre appareil sonore</w:t>
      </w:r>
      <w:r w:rsidR="00E26B0C" w:rsidRPr="00B74C2D">
        <w:rPr>
          <w:rFonts w:ascii="Tahoma" w:hAnsi="Tahoma" w:cs="Tahoma"/>
          <w:sz w:val="22"/>
          <w:szCs w:val="22"/>
        </w:rPr>
        <w:t xml:space="preserve"> restent autorisés dans le cadre de secours effectif</w:t>
      </w:r>
      <w:r w:rsidR="00CA0777">
        <w:rPr>
          <w:rFonts w:ascii="Tahoma" w:hAnsi="Tahoma" w:cs="Tahoma"/>
          <w:sz w:val="22"/>
          <w:szCs w:val="22"/>
        </w:rPr>
        <w:t>s</w:t>
      </w:r>
      <w:r w:rsidR="00E26B0C" w:rsidRPr="00B74C2D">
        <w:rPr>
          <w:rFonts w:ascii="Tahoma" w:hAnsi="Tahoma" w:cs="Tahoma"/>
          <w:sz w:val="22"/>
          <w:szCs w:val="22"/>
        </w:rPr>
        <w:t>.</w:t>
      </w:r>
    </w:p>
    <w:p w:rsidR="00E26B0C" w:rsidRPr="00777D5F" w:rsidRDefault="00C47F5B" w:rsidP="00C47F5B">
      <w:pPr>
        <w:pStyle w:val="Default"/>
        <w:numPr>
          <w:ilvl w:val="0"/>
          <w:numId w:val="5"/>
        </w:numPr>
        <w:jc w:val="both"/>
        <w:rPr>
          <w:rFonts w:ascii="Tahoma" w:hAnsi="Tahoma" w:cs="Tahoma"/>
          <w:color w:val="auto"/>
          <w:sz w:val="22"/>
          <w:szCs w:val="22"/>
        </w:rPr>
      </w:pPr>
      <w:r w:rsidRPr="00777D5F">
        <w:rPr>
          <w:rFonts w:ascii="Tahoma" w:hAnsi="Tahoma" w:cs="Tahoma"/>
          <w:color w:val="auto"/>
          <w:sz w:val="22"/>
          <w:szCs w:val="22"/>
        </w:rPr>
        <w:t>Nécessité</w:t>
      </w:r>
      <w:r w:rsidR="00E26B0C" w:rsidRPr="00777D5F">
        <w:rPr>
          <w:rFonts w:ascii="Tahoma" w:hAnsi="Tahoma" w:cs="Tahoma"/>
          <w:color w:val="auto"/>
          <w:sz w:val="22"/>
          <w:szCs w:val="22"/>
        </w:rPr>
        <w:t xml:space="preserve"> absolue de respecter les mises en défens et l’interdiction de couper les lacets du sentier pour limiter les risques d'érosion.</w:t>
      </w:r>
    </w:p>
    <w:p w:rsidR="0087783C" w:rsidRDefault="0087783C" w:rsidP="00EC63CF">
      <w:pPr>
        <w:pStyle w:val="Default"/>
        <w:jc w:val="both"/>
        <w:rPr>
          <w:rFonts w:ascii="Tahoma" w:hAnsi="Tahoma" w:cs="Tahoma"/>
          <w:b/>
          <w:bCs/>
          <w:sz w:val="22"/>
          <w:szCs w:val="22"/>
        </w:rPr>
      </w:pPr>
    </w:p>
    <w:p w:rsidR="0070418F" w:rsidRDefault="0070418F" w:rsidP="00EC63CF">
      <w:pPr>
        <w:pStyle w:val="Default"/>
        <w:jc w:val="both"/>
        <w:rPr>
          <w:rFonts w:ascii="Tahoma" w:hAnsi="Tahoma" w:cs="Tahoma"/>
          <w:b/>
          <w:bCs/>
          <w:sz w:val="22"/>
          <w:szCs w:val="22"/>
        </w:rPr>
      </w:pPr>
    </w:p>
    <w:p w:rsidR="00C25321" w:rsidRDefault="00C25321" w:rsidP="00EC63CF">
      <w:pPr>
        <w:pStyle w:val="Default"/>
        <w:jc w:val="both"/>
        <w:rPr>
          <w:rFonts w:ascii="Tahoma" w:hAnsi="Tahoma" w:cs="Tahoma"/>
          <w:b/>
          <w:bCs/>
          <w:sz w:val="22"/>
          <w:szCs w:val="22"/>
        </w:rPr>
      </w:pPr>
    </w:p>
    <w:p w:rsidR="00C25321" w:rsidRPr="00B74C2D" w:rsidRDefault="00C25321" w:rsidP="00EC63CF">
      <w:pPr>
        <w:pStyle w:val="Default"/>
        <w:jc w:val="both"/>
        <w:rPr>
          <w:rFonts w:ascii="Tahoma" w:hAnsi="Tahoma" w:cs="Tahoma"/>
          <w:b/>
          <w:bCs/>
          <w:sz w:val="22"/>
          <w:szCs w:val="22"/>
        </w:rPr>
      </w:pPr>
    </w:p>
    <w:p w:rsidR="00E26B0C" w:rsidRPr="00B74C2D" w:rsidRDefault="00E26B0C" w:rsidP="00EC63CF">
      <w:pPr>
        <w:pStyle w:val="Titre2"/>
        <w:jc w:val="both"/>
        <w:rPr>
          <w:rFonts w:cs="Tahoma"/>
          <w:b/>
          <w:sz w:val="24"/>
          <w:szCs w:val="24"/>
        </w:rPr>
      </w:pPr>
      <w:bookmarkStart w:id="13" w:name="_Toc486514282"/>
      <w:r w:rsidRPr="00B74C2D">
        <w:rPr>
          <w:rFonts w:cs="Tahoma"/>
          <w:b/>
          <w:sz w:val="24"/>
          <w:szCs w:val="24"/>
        </w:rPr>
        <w:lastRenderedPageBreak/>
        <w:t>SANCTIONS</w:t>
      </w:r>
      <w:bookmarkEnd w:id="13"/>
      <w:r w:rsidRPr="00B74C2D">
        <w:rPr>
          <w:rFonts w:cs="Tahoma"/>
          <w:b/>
          <w:sz w:val="24"/>
          <w:szCs w:val="24"/>
        </w:rPr>
        <w:t xml:space="preserve"> </w:t>
      </w:r>
    </w:p>
    <w:p w:rsidR="0087783C" w:rsidRPr="00B74C2D" w:rsidRDefault="00E26B0C" w:rsidP="00EC63CF">
      <w:pPr>
        <w:pStyle w:val="Default"/>
        <w:jc w:val="both"/>
        <w:rPr>
          <w:rFonts w:ascii="Tahoma" w:hAnsi="Tahoma" w:cs="Tahoma"/>
          <w:sz w:val="22"/>
          <w:szCs w:val="22"/>
        </w:rPr>
      </w:pPr>
      <w:r w:rsidRPr="00B74C2D">
        <w:rPr>
          <w:rFonts w:ascii="Tahoma" w:hAnsi="Tahoma" w:cs="Tahoma"/>
          <w:sz w:val="22"/>
          <w:szCs w:val="22"/>
        </w:rPr>
        <w:t xml:space="preserve">Les chefs de poste des différents points de contrôle et de ravitaillement </w:t>
      </w:r>
      <w:r w:rsidR="0087783C" w:rsidRPr="00B74C2D">
        <w:rPr>
          <w:rFonts w:ascii="Tahoma" w:hAnsi="Tahoma" w:cs="Tahoma"/>
          <w:sz w:val="22"/>
          <w:szCs w:val="22"/>
        </w:rPr>
        <w:t>sont habilités</w:t>
      </w:r>
      <w:r w:rsidRPr="00B74C2D">
        <w:rPr>
          <w:rFonts w:ascii="Tahoma" w:hAnsi="Tahoma" w:cs="Tahoma"/>
          <w:sz w:val="22"/>
          <w:szCs w:val="22"/>
        </w:rPr>
        <w:t xml:space="preserve"> à faire respecter le règlement et à appliquer immédiatement une disqualification en cas d’infraction </w:t>
      </w:r>
      <w:r w:rsidR="005E4163" w:rsidRPr="00B74C2D">
        <w:rPr>
          <w:rFonts w:ascii="Tahoma" w:hAnsi="Tahoma" w:cs="Tahoma"/>
          <w:sz w:val="22"/>
          <w:szCs w:val="22"/>
        </w:rPr>
        <w:t>au règlement :</w:t>
      </w:r>
    </w:p>
    <w:p w:rsidR="00E26B0C" w:rsidRPr="00B74C2D" w:rsidRDefault="00E26B0C" w:rsidP="00EC63CF">
      <w:pPr>
        <w:pStyle w:val="Default"/>
        <w:numPr>
          <w:ilvl w:val="0"/>
          <w:numId w:val="4"/>
        </w:numPr>
        <w:jc w:val="both"/>
        <w:rPr>
          <w:rFonts w:ascii="Tahoma" w:hAnsi="Tahoma" w:cs="Tahoma"/>
          <w:sz w:val="22"/>
          <w:szCs w:val="22"/>
        </w:rPr>
      </w:pPr>
      <w:r w:rsidRPr="00B74C2D">
        <w:rPr>
          <w:rFonts w:ascii="Tahoma" w:hAnsi="Tahoma" w:cs="Tahoma"/>
          <w:sz w:val="22"/>
          <w:szCs w:val="22"/>
        </w:rPr>
        <w:t>Coupe représentant un raccourci important</w:t>
      </w:r>
    </w:p>
    <w:p w:rsidR="0053707E" w:rsidRDefault="00E26B0C" w:rsidP="00EC63CF">
      <w:pPr>
        <w:pStyle w:val="Default"/>
        <w:numPr>
          <w:ilvl w:val="0"/>
          <w:numId w:val="4"/>
        </w:numPr>
        <w:jc w:val="both"/>
        <w:rPr>
          <w:rFonts w:ascii="Tahoma" w:hAnsi="Tahoma" w:cs="Tahoma"/>
          <w:sz w:val="22"/>
          <w:szCs w:val="22"/>
        </w:rPr>
      </w:pPr>
      <w:r w:rsidRPr="00B74C2D">
        <w:rPr>
          <w:rFonts w:ascii="Tahoma" w:hAnsi="Tahoma" w:cs="Tahoma"/>
          <w:sz w:val="22"/>
          <w:szCs w:val="22"/>
        </w:rPr>
        <w:t>Jet de détritus (acte volontaire) par un concurrent e</w:t>
      </w:r>
      <w:r w:rsidR="0053707E">
        <w:rPr>
          <w:rFonts w:ascii="Tahoma" w:hAnsi="Tahoma" w:cs="Tahoma"/>
          <w:sz w:val="22"/>
          <w:szCs w:val="22"/>
        </w:rPr>
        <w:t>t</w:t>
      </w:r>
      <w:r w:rsidR="00B50241">
        <w:rPr>
          <w:rFonts w:ascii="Tahoma" w:hAnsi="Tahoma" w:cs="Tahoma"/>
          <w:sz w:val="22"/>
          <w:szCs w:val="22"/>
        </w:rPr>
        <w:t>/</w:t>
      </w:r>
      <w:r w:rsidR="0053707E">
        <w:rPr>
          <w:rFonts w:ascii="Tahoma" w:hAnsi="Tahoma" w:cs="Tahoma"/>
          <w:sz w:val="22"/>
          <w:szCs w:val="22"/>
        </w:rPr>
        <w:t>ou un membre de son entourage</w:t>
      </w:r>
    </w:p>
    <w:p w:rsidR="00E26B0C" w:rsidRPr="00B74C2D" w:rsidRDefault="0087783C" w:rsidP="00EC63CF">
      <w:pPr>
        <w:pStyle w:val="Default"/>
        <w:numPr>
          <w:ilvl w:val="0"/>
          <w:numId w:val="4"/>
        </w:numPr>
        <w:jc w:val="both"/>
        <w:rPr>
          <w:rFonts w:ascii="Tahoma" w:hAnsi="Tahoma" w:cs="Tahoma"/>
          <w:sz w:val="22"/>
          <w:szCs w:val="22"/>
        </w:rPr>
      </w:pPr>
      <w:r w:rsidRPr="00B74C2D">
        <w:rPr>
          <w:rFonts w:ascii="Tahoma" w:hAnsi="Tahoma" w:cs="Tahoma"/>
          <w:sz w:val="22"/>
          <w:szCs w:val="22"/>
        </w:rPr>
        <w:t>Non-respect</w:t>
      </w:r>
      <w:r w:rsidR="00E26B0C" w:rsidRPr="00B74C2D">
        <w:rPr>
          <w:rFonts w:ascii="Tahoma" w:hAnsi="Tahoma" w:cs="Tahoma"/>
          <w:sz w:val="22"/>
          <w:szCs w:val="22"/>
        </w:rPr>
        <w:t xml:space="preserve"> des personnes (organisation ou coureur</w:t>
      </w:r>
      <w:r w:rsidR="00B50241">
        <w:rPr>
          <w:rFonts w:ascii="Tahoma" w:hAnsi="Tahoma" w:cs="Tahoma"/>
          <w:sz w:val="22"/>
          <w:szCs w:val="22"/>
        </w:rPr>
        <w:t>s</w:t>
      </w:r>
      <w:r w:rsidR="00E26B0C" w:rsidRPr="00B74C2D">
        <w:rPr>
          <w:rFonts w:ascii="Tahoma" w:hAnsi="Tahoma" w:cs="Tahoma"/>
          <w:sz w:val="22"/>
          <w:szCs w:val="22"/>
        </w:rPr>
        <w:t>)</w:t>
      </w:r>
    </w:p>
    <w:p w:rsidR="00E26B0C" w:rsidRPr="00B74C2D" w:rsidRDefault="0087783C" w:rsidP="00EC63CF">
      <w:pPr>
        <w:pStyle w:val="Default"/>
        <w:numPr>
          <w:ilvl w:val="0"/>
          <w:numId w:val="4"/>
        </w:numPr>
        <w:jc w:val="both"/>
        <w:rPr>
          <w:rFonts w:ascii="Tahoma" w:hAnsi="Tahoma" w:cs="Tahoma"/>
          <w:sz w:val="22"/>
          <w:szCs w:val="22"/>
        </w:rPr>
      </w:pPr>
      <w:r w:rsidRPr="00B74C2D">
        <w:rPr>
          <w:rFonts w:ascii="Tahoma" w:hAnsi="Tahoma" w:cs="Tahoma"/>
          <w:sz w:val="22"/>
          <w:szCs w:val="22"/>
        </w:rPr>
        <w:t>Non-assistance</w:t>
      </w:r>
      <w:r w:rsidR="00E26B0C" w:rsidRPr="00B74C2D">
        <w:rPr>
          <w:rFonts w:ascii="Tahoma" w:hAnsi="Tahoma" w:cs="Tahoma"/>
          <w:sz w:val="22"/>
          <w:szCs w:val="22"/>
        </w:rPr>
        <w:t xml:space="preserve"> à une personne en difficulté</w:t>
      </w:r>
    </w:p>
    <w:p w:rsidR="0087783C" w:rsidRPr="00B74C2D" w:rsidRDefault="00E26B0C" w:rsidP="00EC63CF">
      <w:pPr>
        <w:pStyle w:val="Default"/>
        <w:numPr>
          <w:ilvl w:val="0"/>
          <w:numId w:val="4"/>
        </w:numPr>
        <w:jc w:val="both"/>
        <w:rPr>
          <w:rFonts w:ascii="Tahoma" w:hAnsi="Tahoma" w:cs="Tahoma"/>
          <w:sz w:val="22"/>
          <w:szCs w:val="22"/>
        </w:rPr>
      </w:pPr>
      <w:r w:rsidRPr="00B74C2D">
        <w:rPr>
          <w:rFonts w:ascii="Tahoma" w:hAnsi="Tahoma" w:cs="Tahoma"/>
          <w:sz w:val="22"/>
          <w:szCs w:val="22"/>
        </w:rPr>
        <w:t>Triche (exemple : utilisation d’un moyen de transport, partage de dossard</w:t>
      </w:r>
      <w:r w:rsidR="0087783C" w:rsidRPr="00B74C2D">
        <w:rPr>
          <w:rFonts w:ascii="Tahoma" w:hAnsi="Tahoma" w:cs="Tahoma"/>
          <w:sz w:val="22"/>
          <w:szCs w:val="22"/>
        </w:rPr>
        <w:t xml:space="preserve">…) </w:t>
      </w:r>
    </w:p>
    <w:p w:rsidR="00E26B0C" w:rsidRPr="00777D5F" w:rsidRDefault="00E26B0C" w:rsidP="00EC63CF">
      <w:pPr>
        <w:pStyle w:val="Default"/>
        <w:numPr>
          <w:ilvl w:val="0"/>
          <w:numId w:val="4"/>
        </w:numPr>
        <w:jc w:val="both"/>
        <w:rPr>
          <w:rFonts w:ascii="Tahoma" w:hAnsi="Tahoma" w:cs="Tahoma"/>
          <w:color w:val="auto"/>
          <w:sz w:val="22"/>
          <w:szCs w:val="22"/>
        </w:rPr>
      </w:pPr>
      <w:r w:rsidRPr="00777D5F">
        <w:rPr>
          <w:rFonts w:ascii="Tahoma" w:hAnsi="Tahoma" w:cs="Tahoma"/>
          <w:color w:val="auto"/>
          <w:sz w:val="22"/>
          <w:szCs w:val="22"/>
        </w:rPr>
        <w:t>Absence de passage à un point de contrôle</w:t>
      </w:r>
    </w:p>
    <w:p w:rsidR="00E26B0C" w:rsidRPr="00B74C2D" w:rsidRDefault="00E26B0C" w:rsidP="00EC63CF">
      <w:pPr>
        <w:pStyle w:val="Default"/>
        <w:numPr>
          <w:ilvl w:val="0"/>
          <w:numId w:val="4"/>
        </w:numPr>
        <w:jc w:val="both"/>
        <w:rPr>
          <w:rFonts w:ascii="Tahoma" w:hAnsi="Tahoma" w:cs="Tahoma"/>
          <w:sz w:val="22"/>
          <w:szCs w:val="22"/>
        </w:rPr>
      </w:pPr>
      <w:r w:rsidRPr="00B74C2D">
        <w:rPr>
          <w:rFonts w:ascii="Tahoma" w:hAnsi="Tahoma" w:cs="Tahoma"/>
          <w:sz w:val="22"/>
          <w:szCs w:val="22"/>
        </w:rPr>
        <w:t>Refus d’obtempérer à un ordre de la direction de la course, d’un chef de poste, d’un médecin ou d’un secouriste</w:t>
      </w:r>
    </w:p>
    <w:p w:rsidR="00E26B0C" w:rsidRPr="00B74C2D" w:rsidRDefault="00777D5F" w:rsidP="00EC63CF">
      <w:pPr>
        <w:pStyle w:val="Default"/>
        <w:numPr>
          <w:ilvl w:val="0"/>
          <w:numId w:val="4"/>
        </w:numPr>
        <w:jc w:val="both"/>
        <w:rPr>
          <w:rFonts w:ascii="Tahoma" w:hAnsi="Tahoma" w:cs="Tahoma"/>
          <w:sz w:val="22"/>
          <w:szCs w:val="22"/>
        </w:rPr>
      </w:pPr>
      <w:r>
        <w:rPr>
          <w:rFonts w:ascii="Tahoma" w:hAnsi="Tahoma" w:cs="Tahoma"/>
          <w:sz w:val="22"/>
          <w:szCs w:val="22"/>
        </w:rPr>
        <w:t xml:space="preserve">Passage sur </w:t>
      </w:r>
      <w:r w:rsidR="00E26B0C" w:rsidRPr="00B74C2D">
        <w:rPr>
          <w:rFonts w:ascii="Tahoma" w:hAnsi="Tahoma" w:cs="Tahoma"/>
          <w:sz w:val="22"/>
          <w:szCs w:val="22"/>
        </w:rPr>
        <w:t>un point de contrôle au-delà de l’heure limite</w:t>
      </w:r>
    </w:p>
    <w:p w:rsidR="00E26B0C" w:rsidRPr="00B74C2D" w:rsidRDefault="0087783C" w:rsidP="00EC63CF">
      <w:pPr>
        <w:pStyle w:val="Default"/>
        <w:numPr>
          <w:ilvl w:val="0"/>
          <w:numId w:val="4"/>
        </w:numPr>
        <w:jc w:val="both"/>
        <w:rPr>
          <w:rFonts w:ascii="Tahoma" w:hAnsi="Tahoma" w:cs="Tahoma"/>
          <w:sz w:val="22"/>
          <w:szCs w:val="22"/>
        </w:rPr>
      </w:pPr>
      <w:r w:rsidRPr="00B74C2D">
        <w:rPr>
          <w:rFonts w:ascii="Tahoma" w:hAnsi="Tahoma" w:cs="Tahoma"/>
          <w:sz w:val="22"/>
          <w:szCs w:val="22"/>
        </w:rPr>
        <w:t>Non-respect</w:t>
      </w:r>
      <w:r w:rsidR="00E26B0C" w:rsidRPr="00B74C2D">
        <w:rPr>
          <w:rFonts w:ascii="Tahoma" w:hAnsi="Tahoma" w:cs="Tahoma"/>
          <w:sz w:val="22"/>
          <w:szCs w:val="22"/>
        </w:rPr>
        <w:t xml:space="preserve"> des con</w:t>
      </w:r>
      <w:r w:rsidR="00C9607F">
        <w:rPr>
          <w:rFonts w:ascii="Tahoma" w:hAnsi="Tahoma" w:cs="Tahoma"/>
          <w:sz w:val="22"/>
          <w:szCs w:val="22"/>
        </w:rPr>
        <w:t>signes particulières de courses</w:t>
      </w:r>
    </w:p>
    <w:p w:rsidR="00E26B0C" w:rsidRPr="00B74C2D" w:rsidRDefault="00E26B0C" w:rsidP="00EC63CF">
      <w:pPr>
        <w:pStyle w:val="Default"/>
        <w:numPr>
          <w:ilvl w:val="0"/>
          <w:numId w:val="4"/>
        </w:numPr>
        <w:jc w:val="both"/>
        <w:rPr>
          <w:rFonts w:ascii="Tahoma" w:hAnsi="Tahoma" w:cs="Tahoma"/>
          <w:sz w:val="22"/>
          <w:szCs w:val="22"/>
        </w:rPr>
      </w:pPr>
      <w:r w:rsidRPr="00B74C2D">
        <w:rPr>
          <w:rFonts w:ascii="Tahoma" w:hAnsi="Tahoma" w:cs="Tahoma"/>
          <w:sz w:val="22"/>
          <w:szCs w:val="22"/>
        </w:rPr>
        <w:t>Tout autre manquement au règlement fera l’objet d’une sanction décidée par le jury de course</w:t>
      </w:r>
    </w:p>
    <w:p w:rsidR="00E26B0C" w:rsidRPr="00B74C2D" w:rsidRDefault="00E26B0C" w:rsidP="00EC63CF">
      <w:pPr>
        <w:pStyle w:val="Default"/>
        <w:numPr>
          <w:ilvl w:val="0"/>
          <w:numId w:val="4"/>
        </w:numPr>
        <w:jc w:val="both"/>
        <w:rPr>
          <w:rFonts w:ascii="Tahoma" w:hAnsi="Tahoma" w:cs="Tahoma"/>
          <w:sz w:val="22"/>
          <w:szCs w:val="22"/>
        </w:rPr>
      </w:pPr>
      <w:r w:rsidRPr="00B74C2D">
        <w:rPr>
          <w:rFonts w:ascii="Tahoma" w:hAnsi="Tahoma" w:cs="Tahoma"/>
          <w:sz w:val="22"/>
          <w:szCs w:val="22"/>
        </w:rPr>
        <w:t>Défaut de matériel obligatoire</w:t>
      </w:r>
    </w:p>
    <w:p w:rsidR="00C9607F" w:rsidRDefault="00C9607F" w:rsidP="00EC63CF">
      <w:pPr>
        <w:pStyle w:val="Default"/>
        <w:ind w:left="720"/>
        <w:jc w:val="both"/>
        <w:rPr>
          <w:rFonts w:ascii="Tahoma" w:hAnsi="Tahoma" w:cs="Tahoma"/>
          <w:sz w:val="22"/>
          <w:szCs w:val="22"/>
        </w:rPr>
      </w:pPr>
    </w:p>
    <w:p w:rsidR="00316C41" w:rsidRDefault="00316C41" w:rsidP="00EC63CF">
      <w:pPr>
        <w:pStyle w:val="Default"/>
        <w:ind w:left="720"/>
        <w:jc w:val="both"/>
        <w:rPr>
          <w:rFonts w:ascii="Tahoma" w:hAnsi="Tahoma" w:cs="Tahoma"/>
          <w:sz w:val="22"/>
          <w:szCs w:val="22"/>
        </w:rPr>
      </w:pPr>
    </w:p>
    <w:p w:rsidR="00C9607F" w:rsidRPr="00B74C2D" w:rsidRDefault="00C9607F" w:rsidP="00EC63CF">
      <w:pPr>
        <w:pStyle w:val="Default"/>
        <w:ind w:left="720"/>
        <w:jc w:val="both"/>
        <w:rPr>
          <w:rFonts w:ascii="Tahoma" w:hAnsi="Tahoma" w:cs="Tahoma"/>
          <w:sz w:val="22"/>
          <w:szCs w:val="22"/>
        </w:rPr>
      </w:pPr>
    </w:p>
    <w:p w:rsidR="0087783C" w:rsidRPr="00B74C2D" w:rsidRDefault="00E26B0C" w:rsidP="00EC63CF">
      <w:pPr>
        <w:pStyle w:val="Titre2"/>
        <w:jc w:val="both"/>
        <w:rPr>
          <w:rFonts w:cs="Tahoma"/>
          <w:b/>
          <w:sz w:val="24"/>
          <w:szCs w:val="24"/>
        </w:rPr>
      </w:pPr>
      <w:bookmarkStart w:id="14" w:name="_Toc486514283"/>
      <w:r w:rsidRPr="00B74C2D">
        <w:rPr>
          <w:rFonts w:cs="Tahoma"/>
          <w:b/>
          <w:sz w:val="24"/>
          <w:szCs w:val="24"/>
        </w:rPr>
        <w:t>ASSURANCE</w:t>
      </w:r>
      <w:bookmarkEnd w:id="14"/>
      <w:r w:rsidR="00B50241">
        <w:rPr>
          <w:rFonts w:cs="Tahoma"/>
          <w:b/>
          <w:sz w:val="24"/>
          <w:szCs w:val="24"/>
        </w:rPr>
        <w:t>S</w:t>
      </w:r>
      <w:r w:rsidRPr="00B74C2D">
        <w:rPr>
          <w:rFonts w:cs="Tahoma"/>
          <w:b/>
          <w:sz w:val="24"/>
          <w:szCs w:val="24"/>
        </w:rPr>
        <w:t xml:space="preserve"> </w:t>
      </w:r>
    </w:p>
    <w:p w:rsidR="00E26B0C" w:rsidRPr="00B74C2D" w:rsidRDefault="00E26B0C" w:rsidP="00EC63CF">
      <w:pPr>
        <w:pStyle w:val="Default"/>
        <w:jc w:val="both"/>
        <w:rPr>
          <w:rFonts w:ascii="Tahoma" w:hAnsi="Tahoma" w:cs="Tahoma"/>
          <w:sz w:val="22"/>
          <w:szCs w:val="22"/>
        </w:rPr>
      </w:pPr>
      <w:r w:rsidRPr="00B74C2D">
        <w:rPr>
          <w:rFonts w:ascii="Tahoma" w:hAnsi="Tahoma" w:cs="Tahoma"/>
          <w:sz w:val="22"/>
          <w:szCs w:val="22"/>
          <w:u w:val="single"/>
        </w:rPr>
        <w:t>Responsabilité civile</w:t>
      </w:r>
      <w:r w:rsidRPr="00B74C2D">
        <w:rPr>
          <w:rFonts w:ascii="Tahoma" w:hAnsi="Tahoma" w:cs="Tahoma"/>
          <w:sz w:val="22"/>
          <w:szCs w:val="22"/>
        </w:rPr>
        <w:t xml:space="preserve"> :</w:t>
      </w:r>
    </w:p>
    <w:p w:rsidR="00E26B0C" w:rsidRPr="00B74C2D" w:rsidRDefault="00E26B0C" w:rsidP="00EC63CF">
      <w:pPr>
        <w:pStyle w:val="Default"/>
        <w:jc w:val="both"/>
        <w:rPr>
          <w:rFonts w:ascii="Tahoma" w:hAnsi="Tahoma" w:cs="Tahoma"/>
          <w:sz w:val="22"/>
          <w:szCs w:val="22"/>
        </w:rPr>
      </w:pPr>
      <w:r w:rsidRPr="00B74C2D">
        <w:rPr>
          <w:rFonts w:ascii="Tahoma" w:hAnsi="Tahoma" w:cs="Tahoma"/>
          <w:sz w:val="22"/>
          <w:szCs w:val="22"/>
        </w:rPr>
        <w:t xml:space="preserve">L’organisateur souscrit une assurance responsabilité </w:t>
      </w:r>
      <w:r w:rsidR="0087783C" w:rsidRPr="00B74C2D">
        <w:rPr>
          <w:rFonts w:ascii="Tahoma" w:hAnsi="Tahoma" w:cs="Tahoma"/>
          <w:sz w:val="22"/>
          <w:szCs w:val="22"/>
        </w:rPr>
        <w:t>civile</w:t>
      </w:r>
      <w:r w:rsidRPr="00B74C2D">
        <w:rPr>
          <w:rFonts w:ascii="Tahoma" w:hAnsi="Tahoma" w:cs="Tahoma"/>
          <w:sz w:val="22"/>
          <w:szCs w:val="22"/>
        </w:rPr>
        <w:t xml:space="preserve"> </w:t>
      </w:r>
      <w:r w:rsidR="005E54A0" w:rsidRPr="00B74C2D">
        <w:rPr>
          <w:rFonts w:ascii="Tahoma" w:hAnsi="Tahoma" w:cs="Tahoma"/>
          <w:sz w:val="22"/>
          <w:szCs w:val="22"/>
        </w:rPr>
        <w:t>MMA</w:t>
      </w:r>
      <w:r w:rsidR="0087783C" w:rsidRPr="00B74C2D">
        <w:rPr>
          <w:rFonts w:ascii="Tahoma" w:hAnsi="Tahoma" w:cs="Tahoma"/>
          <w:sz w:val="22"/>
          <w:szCs w:val="22"/>
        </w:rPr>
        <w:t xml:space="preserve"> pour</w:t>
      </w:r>
      <w:r w:rsidRPr="00B74C2D">
        <w:rPr>
          <w:rFonts w:ascii="Tahoma" w:hAnsi="Tahoma" w:cs="Tahoma"/>
          <w:sz w:val="22"/>
          <w:szCs w:val="22"/>
        </w:rPr>
        <w:t xml:space="preserve"> la durée de l’épreuve. Cette assurance responsabilité civile garanti</w:t>
      </w:r>
      <w:r w:rsidR="00B50241">
        <w:rPr>
          <w:rFonts w:ascii="Tahoma" w:hAnsi="Tahoma" w:cs="Tahoma"/>
          <w:sz w:val="22"/>
          <w:szCs w:val="22"/>
        </w:rPr>
        <w:t>t</w:t>
      </w:r>
      <w:r w:rsidRPr="00B74C2D">
        <w:rPr>
          <w:rFonts w:ascii="Tahoma" w:hAnsi="Tahoma" w:cs="Tahoma"/>
          <w:sz w:val="22"/>
          <w:szCs w:val="22"/>
        </w:rPr>
        <w:t xml:space="preserve"> les conséquences pécuniaires de sa responsabilité, de celle de ses préposés et des participants.</w:t>
      </w:r>
    </w:p>
    <w:p w:rsidR="0087783C" w:rsidRPr="00B74C2D" w:rsidRDefault="0087783C" w:rsidP="00EC63CF">
      <w:pPr>
        <w:pStyle w:val="Default"/>
        <w:jc w:val="both"/>
        <w:rPr>
          <w:rFonts w:ascii="Tahoma" w:hAnsi="Tahoma" w:cs="Tahoma"/>
          <w:sz w:val="22"/>
          <w:szCs w:val="22"/>
        </w:rPr>
      </w:pPr>
    </w:p>
    <w:p w:rsidR="00E26B0C" w:rsidRPr="00B74C2D" w:rsidRDefault="00E26B0C" w:rsidP="00EC63CF">
      <w:pPr>
        <w:pStyle w:val="Default"/>
        <w:jc w:val="both"/>
        <w:rPr>
          <w:rFonts w:ascii="Tahoma" w:hAnsi="Tahoma" w:cs="Tahoma"/>
          <w:sz w:val="22"/>
          <w:szCs w:val="22"/>
        </w:rPr>
      </w:pPr>
      <w:r w:rsidRPr="00B74C2D">
        <w:rPr>
          <w:rFonts w:ascii="Tahoma" w:hAnsi="Tahoma" w:cs="Tahoma"/>
          <w:sz w:val="22"/>
          <w:szCs w:val="22"/>
          <w:u w:val="single"/>
        </w:rPr>
        <w:t>Individuelle accident</w:t>
      </w:r>
      <w:r w:rsidRPr="00B74C2D">
        <w:rPr>
          <w:rFonts w:ascii="Tahoma" w:hAnsi="Tahoma" w:cs="Tahoma"/>
          <w:sz w:val="22"/>
          <w:szCs w:val="22"/>
        </w:rPr>
        <w:t xml:space="preserve"> :</w:t>
      </w:r>
    </w:p>
    <w:p w:rsidR="00E26B0C" w:rsidRPr="00B74C2D" w:rsidRDefault="00E26B0C" w:rsidP="00EC63CF">
      <w:pPr>
        <w:pStyle w:val="Default"/>
        <w:jc w:val="both"/>
        <w:rPr>
          <w:rFonts w:ascii="Tahoma" w:hAnsi="Tahoma" w:cs="Tahoma"/>
          <w:sz w:val="22"/>
          <w:szCs w:val="22"/>
        </w:rPr>
      </w:pPr>
      <w:r w:rsidRPr="00B74C2D">
        <w:rPr>
          <w:rFonts w:ascii="Tahoma" w:hAnsi="Tahoma" w:cs="Tahoma"/>
          <w:sz w:val="22"/>
          <w:szCs w:val="22"/>
        </w:rPr>
        <w:t>Chaque concurrent doit être en possession d’une assurance individuelle accident couvrant d’éventuels frais de recherche et d’évacuation en France. Une telle assurance peut être souscrite auprès de tout organisme au choix du concurrent.</w:t>
      </w:r>
    </w:p>
    <w:p w:rsidR="00E26B0C" w:rsidRPr="00B74C2D" w:rsidRDefault="00E26B0C" w:rsidP="00EC63CF">
      <w:pPr>
        <w:pStyle w:val="Default"/>
        <w:jc w:val="both"/>
        <w:rPr>
          <w:rFonts w:ascii="Tahoma" w:hAnsi="Tahoma" w:cs="Tahoma"/>
          <w:sz w:val="22"/>
          <w:szCs w:val="22"/>
        </w:rPr>
      </w:pPr>
      <w:r w:rsidRPr="00B74C2D">
        <w:rPr>
          <w:rFonts w:ascii="Tahoma" w:hAnsi="Tahoma" w:cs="Tahoma"/>
          <w:sz w:val="22"/>
          <w:szCs w:val="22"/>
        </w:rPr>
        <w:t>Les évacuations héliportées sont payantes. Le choix de l’évacuation dépend exclusivement de l’organisation, qui privilégiera systématiquement la sécurité des coureurs.</w:t>
      </w:r>
    </w:p>
    <w:p w:rsidR="0087783C" w:rsidRPr="00B74C2D" w:rsidRDefault="0087783C" w:rsidP="00EC63CF">
      <w:pPr>
        <w:pStyle w:val="Titre2"/>
        <w:jc w:val="both"/>
        <w:rPr>
          <w:rFonts w:cs="Tahoma"/>
        </w:rPr>
      </w:pPr>
    </w:p>
    <w:p w:rsidR="007242DE" w:rsidRDefault="007242DE" w:rsidP="00EC63CF">
      <w:pPr>
        <w:pStyle w:val="Titre2"/>
        <w:jc w:val="both"/>
        <w:rPr>
          <w:rFonts w:cs="Tahoma"/>
          <w:b/>
          <w:sz w:val="24"/>
          <w:szCs w:val="24"/>
        </w:rPr>
      </w:pPr>
      <w:bookmarkStart w:id="15" w:name="_Toc486514284"/>
    </w:p>
    <w:p w:rsidR="00E26B0C" w:rsidRPr="00B74C2D" w:rsidRDefault="00316C41" w:rsidP="00EC63CF">
      <w:pPr>
        <w:pStyle w:val="Titre2"/>
        <w:jc w:val="both"/>
        <w:rPr>
          <w:rFonts w:cs="Tahoma"/>
          <w:b/>
          <w:sz w:val="24"/>
          <w:szCs w:val="24"/>
        </w:rPr>
      </w:pPr>
      <w:r>
        <w:rPr>
          <w:rFonts w:cs="Tahoma"/>
          <w:b/>
          <w:sz w:val="24"/>
          <w:szCs w:val="24"/>
        </w:rPr>
        <w:t>MODIFICATION</w:t>
      </w:r>
      <w:r w:rsidR="00E26B0C" w:rsidRPr="00B74C2D">
        <w:rPr>
          <w:rFonts w:cs="Tahoma"/>
          <w:b/>
          <w:sz w:val="24"/>
          <w:szCs w:val="24"/>
        </w:rPr>
        <w:t xml:space="preserve"> / ANNULATION INSCRIPTION</w:t>
      </w:r>
      <w:bookmarkEnd w:id="15"/>
      <w:r w:rsidR="00E26B0C" w:rsidRPr="00B74C2D">
        <w:rPr>
          <w:rFonts w:cs="Tahoma"/>
          <w:b/>
          <w:sz w:val="24"/>
          <w:szCs w:val="24"/>
        </w:rPr>
        <w:t xml:space="preserve"> </w:t>
      </w:r>
    </w:p>
    <w:p w:rsidR="00E26B0C" w:rsidRPr="00532815" w:rsidRDefault="00532815" w:rsidP="00EC63CF">
      <w:pPr>
        <w:pStyle w:val="Titre2"/>
        <w:jc w:val="both"/>
        <w:rPr>
          <w:rFonts w:cs="Tahoma"/>
          <w:b/>
          <w:color w:val="auto"/>
          <w:sz w:val="24"/>
          <w:szCs w:val="24"/>
          <w:u w:val="single"/>
        </w:rPr>
      </w:pPr>
      <w:bookmarkStart w:id="16" w:name="_Toc486514285"/>
      <w:r w:rsidRPr="00532815">
        <w:rPr>
          <w:rFonts w:cs="Tahoma"/>
          <w:b/>
          <w:color w:val="auto"/>
          <w:sz w:val="24"/>
          <w:szCs w:val="24"/>
          <w:u w:val="single"/>
        </w:rPr>
        <w:t>Annulation d’une inscription</w:t>
      </w:r>
      <w:bookmarkEnd w:id="16"/>
      <w:r>
        <w:rPr>
          <w:rFonts w:cs="Tahoma"/>
          <w:b/>
          <w:color w:val="auto"/>
          <w:sz w:val="24"/>
          <w:szCs w:val="24"/>
          <w:u w:val="single"/>
        </w:rPr>
        <w:t> :</w:t>
      </w:r>
      <w:r w:rsidRPr="00532815">
        <w:rPr>
          <w:rFonts w:cs="Tahoma"/>
          <w:b/>
          <w:color w:val="auto"/>
          <w:sz w:val="24"/>
          <w:szCs w:val="24"/>
          <w:u w:val="single"/>
        </w:rPr>
        <w:t xml:space="preserve"> </w:t>
      </w:r>
    </w:p>
    <w:p w:rsidR="001A7A8A" w:rsidRDefault="00E26B0C" w:rsidP="001A7A8A">
      <w:pPr>
        <w:jc w:val="both"/>
        <w:rPr>
          <w:rFonts w:cs="Tahoma"/>
          <w:lang w:eastAsia="fr-FR"/>
        </w:rPr>
      </w:pPr>
      <w:r w:rsidRPr="00B74C2D">
        <w:rPr>
          <w:rFonts w:cs="Tahoma"/>
          <w:lang w:eastAsia="fr-FR"/>
        </w:rPr>
        <w:t>Toute annulation d’inscription doit être faite</w:t>
      </w:r>
      <w:r w:rsidR="001A7A8A">
        <w:rPr>
          <w:rFonts w:cs="Tahoma"/>
          <w:lang w:eastAsia="fr-FR"/>
        </w:rPr>
        <w:t>,</w:t>
      </w:r>
      <w:r w:rsidR="000716E5" w:rsidRPr="00B74C2D">
        <w:rPr>
          <w:rFonts w:cs="Tahoma"/>
          <w:lang w:eastAsia="fr-FR"/>
        </w:rPr>
        <w:t xml:space="preserve"> soit en ligne sur le site d’inscription, soit</w:t>
      </w:r>
      <w:r w:rsidRPr="00B74C2D">
        <w:rPr>
          <w:rFonts w:cs="Tahoma"/>
          <w:lang w:eastAsia="fr-FR"/>
        </w:rPr>
        <w:t xml:space="preserve"> par e-mail ou par courrier. Aucun désistement n’est enregistré par téléphone ou fax.</w:t>
      </w:r>
    </w:p>
    <w:p w:rsidR="005E54A0" w:rsidRPr="00B74C2D" w:rsidRDefault="005E54A0" w:rsidP="001A7A8A">
      <w:pPr>
        <w:jc w:val="both"/>
        <w:rPr>
          <w:rFonts w:cs="Tahoma"/>
          <w:lang w:eastAsia="fr-FR"/>
        </w:rPr>
      </w:pPr>
      <w:r w:rsidRPr="00B74C2D">
        <w:rPr>
          <w:rFonts w:cs="Tahoma"/>
          <w:lang w:eastAsia="fr-FR"/>
        </w:rPr>
        <w:t>Des frais d’annulation de 5€ seront demandés.</w:t>
      </w:r>
    </w:p>
    <w:p w:rsidR="00403E34" w:rsidRPr="00B74C2D" w:rsidRDefault="0078278F" w:rsidP="00EC63CF">
      <w:pPr>
        <w:jc w:val="both"/>
        <w:rPr>
          <w:rFonts w:cs="Tahoma"/>
          <w:lang w:eastAsia="fr-FR"/>
        </w:rPr>
      </w:pPr>
      <w:r w:rsidRPr="00B74C2D">
        <w:rPr>
          <w:rFonts w:cs="Tahoma"/>
          <w:lang w:eastAsia="fr-FR"/>
        </w:rPr>
        <w:t xml:space="preserve">Aucun échange, session </w:t>
      </w:r>
      <w:r w:rsidR="009F61EB">
        <w:rPr>
          <w:rFonts w:cs="Tahoma"/>
          <w:lang w:eastAsia="fr-FR"/>
        </w:rPr>
        <w:t>ou</w:t>
      </w:r>
      <w:r w:rsidR="009F61EB" w:rsidRPr="00B74C2D">
        <w:rPr>
          <w:rFonts w:cs="Tahoma"/>
          <w:lang w:eastAsia="fr-FR"/>
        </w:rPr>
        <w:t xml:space="preserve"> revente de dossard n’est possible, ni avant</w:t>
      </w:r>
      <w:r w:rsidR="0078553E">
        <w:rPr>
          <w:rFonts w:cs="Tahoma"/>
          <w:lang w:eastAsia="fr-FR"/>
        </w:rPr>
        <w:t>,</w:t>
      </w:r>
      <w:r w:rsidR="009F61EB" w:rsidRPr="00B74C2D">
        <w:rPr>
          <w:rFonts w:cs="Tahoma"/>
          <w:lang w:eastAsia="fr-FR"/>
        </w:rPr>
        <w:t xml:space="preserve"> ni pendant </w:t>
      </w:r>
      <w:r w:rsidRPr="00B74C2D">
        <w:rPr>
          <w:rFonts w:cs="Tahoma"/>
          <w:lang w:eastAsia="fr-FR"/>
        </w:rPr>
        <w:t>la course. Le désistement d’un coureur ne donne pas le droit d’échanger, de céder ou de revendre le dossard à quelqu’un. Les coureurs inscrits n’ont pas le droit de se faire remplacer ni représenter par une personne tierce.</w:t>
      </w:r>
    </w:p>
    <w:p w:rsidR="0078278F" w:rsidRPr="00532815" w:rsidRDefault="00532815" w:rsidP="00EC63CF">
      <w:pPr>
        <w:pStyle w:val="Titre2"/>
        <w:jc w:val="both"/>
        <w:rPr>
          <w:rFonts w:cs="Tahoma"/>
          <w:b/>
          <w:color w:val="auto"/>
          <w:sz w:val="24"/>
          <w:szCs w:val="24"/>
          <w:u w:val="single"/>
        </w:rPr>
      </w:pPr>
      <w:bookmarkStart w:id="17" w:name="_Toc486514286"/>
      <w:r w:rsidRPr="00532815">
        <w:rPr>
          <w:rFonts w:cs="Tahoma"/>
          <w:b/>
          <w:color w:val="auto"/>
          <w:sz w:val="24"/>
          <w:szCs w:val="24"/>
          <w:u w:val="single"/>
        </w:rPr>
        <w:t>Annulation d’une inscription en cas de blessure</w:t>
      </w:r>
      <w:bookmarkEnd w:id="17"/>
      <w:r w:rsidRPr="00532815">
        <w:rPr>
          <w:rFonts w:cs="Tahoma"/>
          <w:b/>
          <w:color w:val="auto"/>
          <w:sz w:val="24"/>
          <w:szCs w:val="24"/>
          <w:u w:val="single"/>
        </w:rPr>
        <w:t> :</w:t>
      </w:r>
    </w:p>
    <w:p w:rsidR="0078553E" w:rsidRDefault="0078278F" w:rsidP="00EC63CF">
      <w:pPr>
        <w:jc w:val="both"/>
        <w:rPr>
          <w:rFonts w:cs="Tahoma"/>
          <w:lang w:eastAsia="fr-FR"/>
        </w:rPr>
      </w:pPr>
      <w:r w:rsidRPr="00B74C2D">
        <w:rPr>
          <w:rFonts w:cs="Tahoma"/>
          <w:lang w:eastAsia="fr-FR"/>
        </w:rPr>
        <w:t xml:space="preserve">En cas de blessure du coureur, et uniquement dans ce cas, survenue après l'inscription et non complètement guérissable pour le jour de la course, l'organisation recommande au coureur </w:t>
      </w:r>
      <w:r w:rsidRPr="00B74C2D">
        <w:rPr>
          <w:rFonts w:cs="Tahoma"/>
          <w:lang w:eastAsia="fr-FR"/>
        </w:rPr>
        <w:lastRenderedPageBreak/>
        <w:t xml:space="preserve">blessé de ne pas se mettre inutilement en danger, d'annuler son inscription et de faire une demande de report de sa course à l'année suivante. </w:t>
      </w:r>
    </w:p>
    <w:p w:rsidR="0078278F" w:rsidRDefault="0078278F" w:rsidP="00EC63CF">
      <w:pPr>
        <w:jc w:val="both"/>
        <w:rPr>
          <w:rFonts w:cs="Tahoma"/>
          <w:lang w:eastAsia="fr-FR"/>
        </w:rPr>
      </w:pPr>
      <w:r w:rsidRPr="00B74C2D">
        <w:rPr>
          <w:rFonts w:cs="Tahoma"/>
          <w:lang w:eastAsia="fr-FR"/>
        </w:rPr>
        <w:t>Toute demande de report doit nous parvenir, accompagnée du dossier médical, au plus tard dans les 10 jours qui suivent la manifestation. Les demandes sont traitées dans les deux mois qui suivent l'épreuve.</w:t>
      </w:r>
    </w:p>
    <w:p w:rsidR="00C25321" w:rsidRPr="00B74C2D" w:rsidRDefault="00C25321" w:rsidP="00EC63CF">
      <w:pPr>
        <w:jc w:val="both"/>
        <w:rPr>
          <w:rFonts w:cs="Tahoma"/>
          <w:lang w:eastAsia="fr-FR"/>
        </w:rPr>
      </w:pPr>
    </w:p>
    <w:p w:rsidR="0078278F" w:rsidRPr="00B74C2D" w:rsidRDefault="0078278F" w:rsidP="00EC63CF">
      <w:pPr>
        <w:pStyle w:val="Titre2"/>
        <w:jc w:val="both"/>
        <w:rPr>
          <w:rFonts w:cs="Tahoma"/>
          <w:b/>
          <w:sz w:val="24"/>
          <w:szCs w:val="24"/>
        </w:rPr>
      </w:pPr>
      <w:bookmarkStart w:id="18" w:name="_Toc486514288"/>
      <w:r w:rsidRPr="00B74C2D">
        <w:rPr>
          <w:rFonts w:cs="Tahoma"/>
          <w:b/>
          <w:sz w:val="24"/>
          <w:szCs w:val="24"/>
        </w:rPr>
        <w:t>MODIFICATION /</w:t>
      </w:r>
      <w:r w:rsidR="00316C41">
        <w:rPr>
          <w:rFonts w:cs="Tahoma"/>
          <w:b/>
          <w:sz w:val="24"/>
          <w:szCs w:val="24"/>
        </w:rPr>
        <w:t xml:space="preserve"> </w:t>
      </w:r>
      <w:r w:rsidRPr="00B74C2D">
        <w:rPr>
          <w:rFonts w:cs="Tahoma"/>
          <w:b/>
          <w:sz w:val="24"/>
          <w:szCs w:val="24"/>
        </w:rPr>
        <w:t>ANNULATION DE LA COURSE</w:t>
      </w:r>
      <w:bookmarkEnd w:id="18"/>
    </w:p>
    <w:p w:rsidR="00740EDA" w:rsidRDefault="0078278F" w:rsidP="00EC63CF">
      <w:pPr>
        <w:jc w:val="both"/>
        <w:rPr>
          <w:rFonts w:cs="Tahoma"/>
          <w:lang w:eastAsia="fr-FR"/>
        </w:rPr>
      </w:pPr>
      <w:r w:rsidRPr="00B74C2D">
        <w:rPr>
          <w:rFonts w:cs="Tahoma"/>
          <w:lang w:eastAsia="fr-FR"/>
        </w:rPr>
        <w:t xml:space="preserve">L’organisation se réserve le droit de modifier à tout moment les horaires de départ et les barrières horaires, le parcours, les emplacements des postes de secours et de ravitaillements, sans préavis. </w:t>
      </w:r>
    </w:p>
    <w:p w:rsidR="0078278F" w:rsidRPr="00B74C2D" w:rsidRDefault="0078278F" w:rsidP="00EC63CF">
      <w:pPr>
        <w:jc w:val="both"/>
        <w:rPr>
          <w:rFonts w:cs="Tahoma"/>
          <w:lang w:eastAsia="fr-FR"/>
        </w:rPr>
      </w:pPr>
      <w:r w:rsidRPr="00B74C2D">
        <w:rPr>
          <w:rFonts w:cs="Tahoma"/>
          <w:lang w:eastAsia="fr-FR"/>
        </w:rPr>
        <w:t>En cas de conditions météo défavorables ou pour des raisons de sécurité, l’organisation peut être amenée à basculer l’ensemble des concurrents du Tignes Trail vers un parcours de repli. En cas de conditions extrêmes</w:t>
      </w:r>
      <w:r w:rsidR="008C6857">
        <w:rPr>
          <w:rFonts w:cs="Tahoma"/>
          <w:lang w:eastAsia="fr-FR"/>
        </w:rPr>
        <w:t>,</w:t>
      </w:r>
      <w:r w:rsidRPr="00B74C2D">
        <w:rPr>
          <w:rFonts w:cs="Tahoma"/>
          <w:lang w:eastAsia="fr-FR"/>
        </w:rPr>
        <w:t xml:space="preserve"> l’organisation se réserve le droit d’arrêter une épreuve en cours. Elle se réserve également le droit d’annuler totalement et sans préavis l’ensemble des épreuves. Dans ce cas précis, </w:t>
      </w:r>
      <w:r w:rsidR="00651E9F">
        <w:rPr>
          <w:rFonts w:cs="Tahoma"/>
          <w:lang w:eastAsia="fr-FR"/>
        </w:rPr>
        <w:t>l</w:t>
      </w:r>
      <w:r w:rsidR="00546657" w:rsidRPr="00B74C2D">
        <w:rPr>
          <w:rFonts w:cs="Tahoma"/>
          <w:lang w:eastAsia="fr-FR"/>
        </w:rPr>
        <w:t>es participants seront remboursés de 50</w:t>
      </w:r>
      <w:r w:rsidRPr="00B74C2D">
        <w:rPr>
          <w:rFonts w:cs="Tahoma"/>
          <w:lang w:eastAsia="fr-FR"/>
        </w:rPr>
        <w:t>% du montant de leur inscription.</w:t>
      </w:r>
    </w:p>
    <w:p w:rsidR="00EB2962" w:rsidRDefault="00EB2962" w:rsidP="00532815">
      <w:pPr>
        <w:pStyle w:val="Titre2"/>
        <w:jc w:val="both"/>
        <w:rPr>
          <w:rFonts w:cs="Tahoma"/>
          <w:b/>
          <w:sz w:val="24"/>
          <w:szCs w:val="24"/>
        </w:rPr>
      </w:pPr>
      <w:bookmarkStart w:id="19" w:name="_Toc486514287"/>
      <w:bookmarkStart w:id="20" w:name="_Toc486514289"/>
    </w:p>
    <w:p w:rsidR="00532815" w:rsidRPr="00B74C2D" w:rsidRDefault="00532815" w:rsidP="00532815">
      <w:pPr>
        <w:pStyle w:val="Titre2"/>
        <w:jc w:val="both"/>
        <w:rPr>
          <w:rFonts w:cs="Tahoma"/>
          <w:b/>
          <w:sz w:val="24"/>
          <w:szCs w:val="24"/>
        </w:rPr>
      </w:pPr>
      <w:r w:rsidRPr="00B74C2D">
        <w:rPr>
          <w:rFonts w:cs="Tahoma"/>
          <w:b/>
          <w:sz w:val="24"/>
          <w:szCs w:val="24"/>
        </w:rPr>
        <w:t>R</w:t>
      </w:r>
      <w:r>
        <w:rPr>
          <w:rFonts w:cs="Tahoma"/>
          <w:b/>
          <w:sz w:val="24"/>
          <w:szCs w:val="24"/>
        </w:rPr>
        <w:t>É</w:t>
      </w:r>
      <w:r w:rsidRPr="00B74C2D">
        <w:rPr>
          <w:rFonts w:cs="Tahoma"/>
          <w:b/>
          <w:sz w:val="24"/>
          <w:szCs w:val="24"/>
        </w:rPr>
        <w:t>CLAMATIONS</w:t>
      </w:r>
      <w:bookmarkEnd w:id="19"/>
    </w:p>
    <w:p w:rsidR="00532815" w:rsidRPr="00532815" w:rsidRDefault="00532815" w:rsidP="00532815">
      <w:pPr>
        <w:jc w:val="both"/>
        <w:rPr>
          <w:rFonts w:cs="Tahoma"/>
          <w:lang w:eastAsia="fr-FR"/>
        </w:rPr>
      </w:pPr>
      <w:r w:rsidRPr="00532815">
        <w:rPr>
          <w:rFonts w:cs="Tahoma"/>
          <w:lang w:eastAsia="fr-FR"/>
        </w:rPr>
        <w:t xml:space="preserve">Toute réclamation doit être formulée par écrit uniquement par le coureur incriminé. Le coureur incriminé doit déposer sa réclamation au PC course dans un délai maximum de 30 minutes après son arrivée. </w:t>
      </w:r>
    </w:p>
    <w:p w:rsidR="00532815" w:rsidRPr="00660AF6" w:rsidRDefault="00532815" w:rsidP="00660AF6">
      <w:pPr>
        <w:jc w:val="both"/>
        <w:rPr>
          <w:rFonts w:cs="Tahoma"/>
          <w:lang w:eastAsia="fr-FR"/>
        </w:rPr>
      </w:pPr>
      <w:r w:rsidRPr="00532815">
        <w:rPr>
          <w:rFonts w:cs="Tahoma"/>
          <w:lang w:eastAsia="fr-FR"/>
        </w:rPr>
        <w:t xml:space="preserve">Aucune réclamation ne sera acceptée </w:t>
      </w:r>
      <w:r w:rsidR="00540146">
        <w:rPr>
          <w:rFonts w:cs="Tahoma"/>
          <w:lang w:eastAsia="fr-FR"/>
        </w:rPr>
        <w:t xml:space="preserve">de la part d’un accompagnateur ou </w:t>
      </w:r>
      <w:r w:rsidRPr="00532815">
        <w:rPr>
          <w:rFonts w:cs="Tahoma"/>
          <w:lang w:eastAsia="fr-FR"/>
        </w:rPr>
        <w:t xml:space="preserve">d’un spectateur. </w:t>
      </w:r>
    </w:p>
    <w:p w:rsidR="00EB2962" w:rsidRDefault="00EB2962" w:rsidP="00EC63CF">
      <w:pPr>
        <w:pStyle w:val="Titre2"/>
        <w:jc w:val="both"/>
        <w:rPr>
          <w:rFonts w:cs="Tahoma"/>
          <w:b/>
          <w:sz w:val="24"/>
          <w:szCs w:val="24"/>
        </w:rPr>
      </w:pPr>
    </w:p>
    <w:p w:rsidR="0078278F" w:rsidRPr="00B74C2D" w:rsidRDefault="0078278F" w:rsidP="00EC63CF">
      <w:pPr>
        <w:pStyle w:val="Titre2"/>
        <w:jc w:val="both"/>
        <w:rPr>
          <w:rFonts w:cs="Tahoma"/>
          <w:b/>
          <w:sz w:val="24"/>
          <w:szCs w:val="24"/>
        </w:rPr>
      </w:pPr>
      <w:r w:rsidRPr="00B74C2D">
        <w:rPr>
          <w:rFonts w:cs="Tahoma"/>
          <w:b/>
          <w:sz w:val="24"/>
          <w:szCs w:val="24"/>
        </w:rPr>
        <w:t>DROIT À L’IMAGE</w:t>
      </w:r>
      <w:bookmarkEnd w:id="20"/>
    </w:p>
    <w:p w:rsidR="0078278F" w:rsidRPr="00B74C2D" w:rsidRDefault="0078278F" w:rsidP="00EC63CF">
      <w:pPr>
        <w:jc w:val="both"/>
        <w:rPr>
          <w:rFonts w:cs="Tahoma"/>
          <w:lang w:eastAsia="fr-FR"/>
        </w:rPr>
      </w:pPr>
      <w:r w:rsidRPr="00B74C2D">
        <w:rPr>
          <w:rFonts w:cs="Tahoma"/>
          <w:lang w:eastAsia="fr-FR"/>
        </w:rPr>
        <w:t>Tout concurrent renonce expressément à se prévaloir du droit à l’image durant l’épreuve, comme il renonce à tout recours à l’encontre de l’organisateur et de ses partenaires agrées pour l’utilisation faite de son image.</w:t>
      </w:r>
    </w:p>
    <w:p w:rsidR="0078278F" w:rsidRPr="00B74C2D" w:rsidRDefault="0078278F" w:rsidP="00EC63CF">
      <w:pPr>
        <w:jc w:val="both"/>
        <w:rPr>
          <w:rFonts w:cs="Tahoma"/>
          <w:lang w:eastAsia="fr-FR"/>
        </w:rPr>
      </w:pPr>
      <w:r w:rsidRPr="00B74C2D">
        <w:rPr>
          <w:rFonts w:cs="Tahoma"/>
          <w:lang w:eastAsia="fr-FR"/>
        </w:rPr>
        <w:t>Toute communication sur l’événement ou utilisation d’images de l’événement devra se faire dans le respect du nom de l’événement, des marques déposées et avec l’accord officiel de l’organisation</w:t>
      </w:r>
      <w:r w:rsidR="009B3266" w:rsidRPr="00B74C2D">
        <w:rPr>
          <w:rFonts w:cs="Tahoma"/>
          <w:lang w:eastAsia="fr-FR"/>
        </w:rPr>
        <w:t>.</w:t>
      </w:r>
    </w:p>
    <w:sectPr w:rsidR="0078278F" w:rsidRPr="00B74C2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F52" w:rsidRDefault="00C16F52" w:rsidP="00001EC9">
      <w:pPr>
        <w:spacing w:after="0" w:line="240" w:lineRule="auto"/>
      </w:pPr>
      <w:r>
        <w:separator/>
      </w:r>
    </w:p>
  </w:endnote>
  <w:endnote w:type="continuationSeparator" w:id="0">
    <w:p w:rsidR="00C16F52" w:rsidRDefault="00C16F52" w:rsidP="00001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2736352"/>
      <w:docPartObj>
        <w:docPartGallery w:val="Page Numbers (Bottom of Page)"/>
        <w:docPartUnique/>
      </w:docPartObj>
    </w:sdtPr>
    <w:sdtEndPr>
      <w:rPr>
        <w:sz w:val="16"/>
        <w:szCs w:val="16"/>
      </w:rPr>
    </w:sdtEndPr>
    <w:sdtContent>
      <w:p w:rsidR="008C6857" w:rsidRPr="008C6857" w:rsidRDefault="008C6857">
        <w:pPr>
          <w:pStyle w:val="Pieddepage"/>
          <w:jc w:val="center"/>
          <w:rPr>
            <w:sz w:val="16"/>
            <w:szCs w:val="16"/>
          </w:rPr>
        </w:pPr>
        <w:r w:rsidRPr="008C6857">
          <w:rPr>
            <w:sz w:val="16"/>
            <w:szCs w:val="16"/>
          </w:rPr>
          <w:fldChar w:fldCharType="begin"/>
        </w:r>
        <w:r w:rsidRPr="008C6857">
          <w:rPr>
            <w:sz w:val="16"/>
            <w:szCs w:val="16"/>
          </w:rPr>
          <w:instrText>PAGE   \* MERGEFORMAT</w:instrText>
        </w:r>
        <w:r w:rsidRPr="008C6857">
          <w:rPr>
            <w:sz w:val="16"/>
            <w:szCs w:val="16"/>
          </w:rPr>
          <w:fldChar w:fldCharType="separate"/>
        </w:r>
        <w:r w:rsidR="008C6A0F">
          <w:rPr>
            <w:noProof/>
            <w:sz w:val="16"/>
            <w:szCs w:val="16"/>
          </w:rPr>
          <w:t>6</w:t>
        </w:r>
        <w:r w:rsidRPr="008C6857">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F52" w:rsidRDefault="00C16F52" w:rsidP="00001EC9">
      <w:pPr>
        <w:spacing w:after="0" w:line="240" w:lineRule="auto"/>
      </w:pPr>
      <w:r>
        <w:separator/>
      </w:r>
    </w:p>
  </w:footnote>
  <w:footnote w:type="continuationSeparator" w:id="0">
    <w:p w:rsidR="00C16F52" w:rsidRDefault="00C16F52" w:rsidP="00001E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A231A"/>
    <w:multiLevelType w:val="hybridMultilevel"/>
    <w:tmpl w:val="F7FAE9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467F25"/>
    <w:multiLevelType w:val="hybridMultilevel"/>
    <w:tmpl w:val="20944C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08570DD"/>
    <w:multiLevelType w:val="hybridMultilevel"/>
    <w:tmpl w:val="2AB00F3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A5305E9"/>
    <w:multiLevelType w:val="hybridMultilevel"/>
    <w:tmpl w:val="663688A8"/>
    <w:lvl w:ilvl="0" w:tplc="45786948">
      <w:numFmt w:val="bullet"/>
      <w:lvlText w:val="-"/>
      <w:lvlJc w:val="left"/>
      <w:pPr>
        <w:ind w:left="720" w:hanging="360"/>
      </w:pPr>
      <w:rPr>
        <w:rFonts w:ascii="Tahoma" w:eastAsiaTheme="minorHAnsi" w:hAnsi="Tahoma" w:cs="Tahoma" w:hint="default"/>
        <w:b/>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1CC7EC7"/>
    <w:multiLevelType w:val="hybridMultilevel"/>
    <w:tmpl w:val="E116C7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81D34AB"/>
    <w:multiLevelType w:val="hybridMultilevel"/>
    <w:tmpl w:val="6AE8E1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8F821FB"/>
    <w:multiLevelType w:val="hybridMultilevel"/>
    <w:tmpl w:val="F0DA7726"/>
    <w:lvl w:ilvl="0" w:tplc="8F809A4A">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8FC37E0"/>
    <w:multiLevelType w:val="hybridMultilevel"/>
    <w:tmpl w:val="A33E0C8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AC11F14"/>
    <w:multiLevelType w:val="hybridMultilevel"/>
    <w:tmpl w:val="CFFEED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5"/>
  </w:num>
  <w:num w:numId="5">
    <w:abstractNumId w:val="1"/>
  </w:num>
  <w:num w:numId="6">
    <w:abstractNumId w:val="2"/>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B0C"/>
    <w:rsid w:val="00001EC9"/>
    <w:rsid w:val="00066E45"/>
    <w:rsid w:val="000716E5"/>
    <w:rsid w:val="000942F6"/>
    <w:rsid w:val="000B064C"/>
    <w:rsid w:val="000B0A9D"/>
    <w:rsid w:val="000F4FED"/>
    <w:rsid w:val="00101196"/>
    <w:rsid w:val="00102B50"/>
    <w:rsid w:val="00116414"/>
    <w:rsid w:val="00155075"/>
    <w:rsid w:val="001568AD"/>
    <w:rsid w:val="001776CE"/>
    <w:rsid w:val="00181D68"/>
    <w:rsid w:val="001A7A8A"/>
    <w:rsid w:val="001E4927"/>
    <w:rsid w:val="00223FB9"/>
    <w:rsid w:val="00237015"/>
    <w:rsid w:val="00237C25"/>
    <w:rsid w:val="002409F9"/>
    <w:rsid w:val="00246C5A"/>
    <w:rsid w:val="0025638F"/>
    <w:rsid w:val="002610A3"/>
    <w:rsid w:val="00273D02"/>
    <w:rsid w:val="00297621"/>
    <w:rsid w:val="00316C41"/>
    <w:rsid w:val="003217FC"/>
    <w:rsid w:val="0033472F"/>
    <w:rsid w:val="003A30B6"/>
    <w:rsid w:val="003E21D0"/>
    <w:rsid w:val="00403E34"/>
    <w:rsid w:val="00411B3E"/>
    <w:rsid w:val="00431C5C"/>
    <w:rsid w:val="00441FDE"/>
    <w:rsid w:val="004431CA"/>
    <w:rsid w:val="00444EC4"/>
    <w:rsid w:val="00447AD1"/>
    <w:rsid w:val="004540CE"/>
    <w:rsid w:val="004716C3"/>
    <w:rsid w:val="00482314"/>
    <w:rsid w:val="00485C45"/>
    <w:rsid w:val="004C4AAF"/>
    <w:rsid w:val="004D1E9D"/>
    <w:rsid w:val="004F19D6"/>
    <w:rsid w:val="0051452A"/>
    <w:rsid w:val="00532815"/>
    <w:rsid w:val="0053707E"/>
    <w:rsid w:val="00540146"/>
    <w:rsid w:val="00546657"/>
    <w:rsid w:val="005501CD"/>
    <w:rsid w:val="005556A1"/>
    <w:rsid w:val="00563CE8"/>
    <w:rsid w:val="005704DC"/>
    <w:rsid w:val="00577155"/>
    <w:rsid w:val="005861E6"/>
    <w:rsid w:val="005E298B"/>
    <w:rsid w:val="005E4163"/>
    <w:rsid w:val="005E54A0"/>
    <w:rsid w:val="005F5D65"/>
    <w:rsid w:val="00620C00"/>
    <w:rsid w:val="006400BC"/>
    <w:rsid w:val="00651E9F"/>
    <w:rsid w:val="00660AF6"/>
    <w:rsid w:val="00661B26"/>
    <w:rsid w:val="00677565"/>
    <w:rsid w:val="006A0C3C"/>
    <w:rsid w:val="006C2E42"/>
    <w:rsid w:val="006D58F4"/>
    <w:rsid w:val="006E58B9"/>
    <w:rsid w:val="006F6748"/>
    <w:rsid w:val="0070418F"/>
    <w:rsid w:val="0072248E"/>
    <w:rsid w:val="007242DE"/>
    <w:rsid w:val="00725B41"/>
    <w:rsid w:val="00740EDA"/>
    <w:rsid w:val="0077746B"/>
    <w:rsid w:val="00777D5F"/>
    <w:rsid w:val="00777DAC"/>
    <w:rsid w:val="0078278F"/>
    <w:rsid w:val="0078553E"/>
    <w:rsid w:val="0079406B"/>
    <w:rsid w:val="007B4292"/>
    <w:rsid w:val="007F78A5"/>
    <w:rsid w:val="00862A80"/>
    <w:rsid w:val="0087783C"/>
    <w:rsid w:val="008973D0"/>
    <w:rsid w:val="008C6857"/>
    <w:rsid w:val="008C6A0F"/>
    <w:rsid w:val="008E1AB1"/>
    <w:rsid w:val="00944E6B"/>
    <w:rsid w:val="009634EC"/>
    <w:rsid w:val="00974BEA"/>
    <w:rsid w:val="00984182"/>
    <w:rsid w:val="009926FC"/>
    <w:rsid w:val="009B3266"/>
    <w:rsid w:val="009B7CC9"/>
    <w:rsid w:val="009C56CB"/>
    <w:rsid w:val="009D0FA0"/>
    <w:rsid w:val="009D6A58"/>
    <w:rsid w:val="009F3211"/>
    <w:rsid w:val="009F61EB"/>
    <w:rsid w:val="00A1139C"/>
    <w:rsid w:val="00A57ED7"/>
    <w:rsid w:val="00A6436B"/>
    <w:rsid w:val="00AC26FD"/>
    <w:rsid w:val="00AC59A1"/>
    <w:rsid w:val="00B50241"/>
    <w:rsid w:val="00B74C2D"/>
    <w:rsid w:val="00B83EAF"/>
    <w:rsid w:val="00BB1261"/>
    <w:rsid w:val="00BC3669"/>
    <w:rsid w:val="00C056B8"/>
    <w:rsid w:val="00C16F52"/>
    <w:rsid w:val="00C21D12"/>
    <w:rsid w:val="00C25321"/>
    <w:rsid w:val="00C47F5B"/>
    <w:rsid w:val="00C77FFA"/>
    <w:rsid w:val="00C9607F"/>
    <w:rsid w:val="00CA0777"/>
    <w:rsid w:val="00CA56F3"/>
    <w:rsid w:val="00CB38B7"/>
    <w:rsid w:val="00CC6D13"/>
    <w:rsid w:val="00CD28FF"/>
    <w:rsid w:val="00CF52E1"/>
    <w:rsid w:val="00D146CD"/>
    <w:rsid w:val="00D35D74"/>
    <w:rsid w:val="00D376A7"/>
    <w:rsid w:val="00D44E89"/>
    <w:rsid w:val="00D64981"/>
    <w:rsid w:val="00D81ACD"/>
    <w:rsid w:val="00D924A8"/>
    <w:rsid w:val="00D9582C"/>
    <w:rsid w:val="00DE0ED8"/>
    <w:rsid w:val="00DE5C3D"/>
    <w:rsid w:val="00E26B0C"/>
    <w:rsid w:val="00E71A7F"/>
    <w:rsid w:val="00E940DC"/>
    <w:rsid w:val="00E95BB0"/>
    <w:rsid w:val="00EA183C"/>
    <w:rsid w:val="00EB2962"/>
    <w:rsid w:val="00EC63CF"/>
    <w:rsid w:val="00F748CC"/>
    <w:rsid w:val="00F83DD3"/>
    <w:rsid w:val="00F855AE"/>
    <w:rsid w:val="00FA4E68"/>
    <w:rsid w:val="00FC651A"/>
    <w:rsid w:val="00FD3591"/>
    <w:rsid w:val="00FE5AF5"/>
    <w:rsid w:val="00FE78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7D8D92"/>
  <w15:docId w15:val="{A28E0909-488F-4ABC-99CE-EAB137B0A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EC9"/>
    <w:rPr>
      <w:rFonts w:ascii="Tahoma" w:hAnsi="Tahoma"/>
    </w:rPr>
  </w:style>
  <w:style w:type="paragraph" w:styleId="Titre1">
    <w:name w:val="heading 1"/>
    <w:basedOn w:val="Normal"/>
    <w:next w:val="Normal"/>
    <w:link w:val="Titre1Car"/>
    <w:uiPriority w:val="9"/>
    <w:qFormat/>
    <w:rsid w:val="005556A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001EC9"/>
    <w:pPr>
      <w:keepNext/>
      <w:keepLines/>
      <w:spacing w:before="40" w:after="0"/>
      <w:outlineLvl w:val="1"/>
    </w:pPr>
    <w:rPr>
      <w:rFonts w:eastAsiaTheme="majorEastAsia" w:cstheme="majorBidi"/>
      <w:color w:val="365F91" w:themeColor="accent1" w:themeShade="BF"/>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26B0C"/>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unhideWhenUsed/>
    <w:rsid w:val="00E26B0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001EC9"/>
    <w:rPr>
      <w:rFonts w:ascii="Tahoma" w:eastAsiaTheme="majorEastAsia" w:hAnsi="Tahoma" w:cstheme="majorBidi"/>
      <w:color w:val="365F91" w:themeColor="accent1" w:themeShade="BF"/>
      <w:szCs w:val="26"/>
    </w:rPr>
  </w:style>
  <w:style w:type="paragraph" w:styleId="Paragraphedeliste">
    <w:name w:val="List Paragraph"/>
    <w:basedOn w:val="Normal"/>
    <w:uiPriority w:val="34"/>
    <w:qFormat/>
    <w:rsid w:val="00E26B0C"/>
    <w:pPr>
      <w:ind w:left="720"/>
      <w:contextualSpacing/>
    </w:pPr>
  </w:style>
  <w:style w:type="paragraph" w:styleId="En-tte">
    <w:name w:val="header"/>
    <w:basedOn w:val="Normal"/>
    <w:link w:val="En-tteCar"/>
    <w:uiPriority w:val="99"/>
    <w:unhideWhenUsed/>
    <w:rsid w:val="00001EC9"/>
    <w:pPr>
      <w:tabs>
        <w:tab w:val="center" w:pos="4536"/>
        <w:tab w:val="right" w:pos="9072"/>
      </w:tabs>
      <w:spacing w:after="0" w:line="240" w:lineRule="auto"/>
    </w:pPr>
  </w:style>
  <w:style w:type="character" w:customStyle="1" w:styleId="En-tteCar">
    <w:name w:val="En-tête Car"/>
    <w:basedOn w:val="Policepardfaut"/>
    <w:link w:val="En-tte"/>
    <w:uiPriority w:val="99"/>
    <w:rsid w:val="00001EC9"/>
    <w:rPr>
      <w:rFonts w:ascii="Tahoma" w:hAnsi="Tahoma"/>
    </w:rPr>
  </w:style>
  <w:style w:type="paragraph" w:styleId="Pieddepage">
    <w:name w:val="footer"/>
    <w:basedOn w:val="Normal"/>
    <w:link w:val="PieddepageCar"/>
    <w:uiPriority w:val="99"/>
    <w:unhideWhenUsed/>
    <w:rsid w:val="00001EC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01EC9"/>
    <w:rPr>
      <w:rFonts w:ascii="Tahoma" w:hAnsi="Tahoma"/>
    </w:rPr>
  </w:style>
  <w:style w:type="character" w:customStyle="1" w:styleId="Titre1Car">
    <w:name w:val="Titre 1 Car"/>
    <w:basedOn w:val="Policepardfaut"/>
    <w:link w:val="Titre1"/>
    <w:uiPriority w:val="9"/>
    <w:rsid w:val="005556A1"/>
    <w:rPr>
      <w:rFonts w:asciiTheme="majorHAnsi" w:eastAsiaTheme="majorEastAsia" w:hAnsiTheme="majorHAnsi" w:cstheme="majorBidi"/>
      <w:color w:val="365F91" w:themeColor="accent1" w:themeShade="BF"/>
      <w:sz w:val="32"/>
      <w:szCs w:val="32"/>
    </w:rPr>
  </w:style>
  <w:style w:type="paragraph" w:styleId="En-ttedetabledesmatires">
    <w:name w:val="TOC Heading"/>
    <w:basedOn w:val="Titre1"/>
    <w:next w:val="Normal"/>
    <w:uiPriority w:val="39"/>
    <w:unhideWhenUsed/>
    <w:qFormat/>
    <w:rsid w:val="005556A1"/>
    <w:pPr>
      <w:spacing w:line="259" w:lineRule="auto"/>
      <w:outlineLvl w:val="9"/>
    </w:pPr>
    <w:rPr>
      <w:lang w:eastAsia="fr-FR"/>
    </w:rPr>
  </w:style>
  <w:style w:type="paragraph" w:styleId="TM2">
    <w:name w:val="toc 2"/>
    <w:basedOn w:val="Normal"/>
    <w:next w:val="Normal"/>
    <w:autoRedefine/>
    <w:uiPriority w:val="39"/>
    <w:unhideWhenUsed/>
    <w:rsid w:val="005556A1"/>
    <w:pPr>
      <w:spacing w:after="100"/>
      <w:ind w:left="220"/>
    </w:pPr>
  </w:style>
  <w:style w:type="character" w:styleId="Lienhypertexte">
    <w:name w:val="Hyperlink"/>
    <w:basedOn w:val="Policepardfaut"/>
    <w:uiPriority w:val="99"/>
    <w:unhideWhenUsed/>
    <w:rsid w:val="005556A1"/>
    <w:rPr>
      <w:color w:val="0000FF" w:themeColor="hyperlink"/>
      <w:u w:val="single"/>
    </w:rPr>
  </w:style>
  <w:style w:type="character" w:styleId="Marquedecommentaire">
    <w:name w:val="annotation reference"/>
    <w:basedOn w:val="Policepardfaut"/>
    <w:uiPriority w:val="99"/>
    <w:semiHidden/>
    <w:unhideWhenUsed/>
    <w:rsid w:val="001568AD"/>
    <w:rPr>
      <w:sz w:val="16"/>
      <w:szCs w:val="16"/>
    </w:rPr>
  </w:style>
  <w:style w:type="paragraph" w:styleId="Commentaire">
    <w:name w:val="annotation text"/>
    <w:basedOn w:val="Normal"/>
    <w:link w:val="CommentaireCar"/>
    <w:uiPriority w:val="99"/>
    <w:semiHidden/>
    <w:unhideWhenUsed/>
    <w:rsid w:val="001568AD"/>
    <w:pPr>
      <w:spacing w:line="240" w:lineRule="auto"/>
    </w:pPr>
    <w:rPr>
      <w:sz w:val="20"/>
      <w:szCs w:val="20"/>
    </w:rPr>
  </w:style>
  <w:style w:type="character" w:customStyle="1" w:styleId="CommentaireCar">
    <w:name w:val="Commentaire Car"/>
    <w:basedOn w:val="Policepardfaut"/>
    <w:link w:val="Commentaire"/>
    <w:uiPriority w:val="99"/>
    <w:semiHidden/>
    <w:rsid w:val="001568AD"/>
    <w:rPr>
      <w:rFonts w:ascii="Tahoma" w:hAnsi="Tahoma"/>
      <w:sz w:val="20"/>
      <w:szCs w:val="20"/>
    </w:rPr>
  </w:style>
  <w:style w:type="paragraph" w:styleId="Objetducommentaire">
    <w:name w:val="annotation subject"/>
    <w:basedOn w:val="Commentaire"/>
    <w:next w:val="Commentaire"/>
    <w:link w:val="ObjetducommentaireCar"/>
    <w:uiPriority w:val="99"/>
    <w:semiHidden/>
    <w:unhideWhenUsed/>
    <w:rsid w:val="001568AD"/>
    <w:rPr>
      <w:b/>
      <w:bCs/>
    </w:rPr>
  </w:style>
  <w:style w:type="character" w:customStyle="1" w:styleId="ObjetducommentaireCar">
    <w:name w:val="Objet du commentaire Car"/>
    <w:basedOn w:val="CommentaireCar"/>
    <w:link w:val="Objetducommentaire"/>
    <w:uiPriority w:val="99"/>
    <w:semiHidden/>
    <w:rsid w:val="001568AD"/>
    <w:rPr>
      <w:rFonts w:ascii="Tahoma" w:hAnsi="Tahoma"/>
      <w:b/>
      <w:bCs/>
      <w:sz w:val="20"/>
      <w:szCs w:val="20"/>
    </w:rPr>
  </w:style>
  <w:style w:type="paragraph" w:styleId="Textedebulles">
    <w:name w:val="Balloon Text"/>
    <w:basedOn w:val="Normal"/>
    <w:link w:val="TextedebullesCar"/>
    <w:uiPriority w:val="99"/>
    <w:semiHidden/>
    <w:unhideWhenUsed/>
    <w:rsid w:val="001568A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568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98563">
      <w:bodyDiv w:val="1"/>
      <w:marLeft w:val="0"/>
      <w:marRight w:val="0"/>
      <w:marTop w:val="0"/>
      <w:marBottom w:val="0"/>
      <w:divBdr>
        <w:top w:val="none" w:sz="0" w:space="0" w:color="auto"/>
        <w:left w:val="none" w:sz="0" w:space="0" w:color="auto"/>
        <w:bottom w:val="none" w:sz="0" w:space="0" w:color="auto"/>
        <w:right w:val="none" w:sz="0" w:space="0" w:color="auto"/>
      </w:divBdr>
      <w:divsChild>
        <w:div w:id="1858545516">
          <w:marLeft w:val="0"/>
          <w:marRight w:val="0"/>
          <w:marTop w:val="0"/>
          <w:marBottom w:val="0"/>
          <w:divBdr>
            <w:top w:val="none" w:sz="0" w:space="0" w:color="auto"/>
            <w:left w:val="none" w:sz="0" w:space="0" w:color="auto"/>
            <w:bottom w:val="none" w:sz="0" w:space="0" w:color="auto"/>
            <w:right w:val="none" w:sz="0" w:space="0" w:color="auto"/>
          </w:divBdr>
        </w:div>
        <w:div w:id="1647005690">
          <w:marLeft w:val="0"/>
          <w:marRight w:val="0"/>
          <w:marTop w:val="0"/>
          <w:marBottom w:val="0"/>
          <w:divBdr>
            <w:top w:val="none" w:sz="0" w:space="0" w:color="auto"/>
            <w:left w:val="none" w:sz="0" w:space="0" w:color="auto"/>
            <w:bottom w:val="none" w:sz="0" w:space="0" w:color="auto"/>
            <w:right w:val="none" w:sz="0" w:space="0" w:color="auto"/>
          </w:divBdr>
        </w:div>
        <w:div w:id="1493643916">
          <w:marLeft w:val="0"/>
          <w:marRight w:val="0"/>
          <w:marTop w:val="0"/>
          <w:marBottom w:val="0"/>
          <w:divBdr>
            <w:top w:val="none" w:sz="0" w:space="0" w:color="auto"/>
            <w:left w:val="none" w:sz="0" w:space="0" w:color="auto"/>
            <w:bottom w:val="none" w:sz="0" w:space="0" w:color="auto"/>
            <w:right w:val="none" w:sz="0" w:space="0" w:color="auto"/>
          </w:divBdr>
        </w:div>
        <w:div w:id="782385373">
          <w:marLeft w:val="0"/>
          <w:marRight w:val="0"/>
          <w:marTop w:val="0"/>
          <w:marBottom w:val="0"/>
          <w:divBdr>
            <w:top w:val="none" w:sz="0" w:space="0" w:color="auto"/>
            <w:left w:val="none" w:sz="0" w:space="0" w:color="auto"/>
            <w:bottom w:val="none" w:sz="0" w:space="0" w:color="auto"/>
            <w:right w:val="none" w:sz="0" w:space="0" w:color="auto"/>
          </w:divBdr>
        </w:div>
        <w:div w:id="2098209966">
          <w:marLeft w:val="0"/>
          <w:marRight w:val="0"/>
          <w:marTop w:val="0"/>
          <w:marBottom w:val="0"/>
          <w:divBdr>
            <w:top w:val="none" w:sz="0" w:space="0" w:color="auto"/>
            <w:left w:val="none" w:sz="0" w:space="0" w:color="auto"/>
            <w:bottom w:val="none" w:sz="0" w:space="0" w:color="auto"/>
            <w:right w:val="none" w:sz="0" w:space="0" w:color="auto"/>
          </w:divBdr>
        </w:div>
        <w:div w:id="704408241">
          <w:marLeft w:val="0"/>
          <w:marRight w:val="0"/>
          <w:marTop w:val="0"/>
          <w:marBottom w:val="0"/>
          <w:divBdr>
            <w:top w:val="none" w:sz="0" w:space="0" w:color="auto"/>
            <w:left w:val="none" w:sz="0" w:space="0" w:color="auto"/>
            <w:bottom w:val="none" w:sz="0" w:space="0" w:color="auto"/>
            <w:right w:val="none" w:sz="0" w:space="0" w:color="auto"/>
          </w:divBdr>
        </w:div>
        <w:div w:id="860052673">
          <w:marLeft w:val="0"/>
          <w:marRight w:val="0"/>
          <w:marTop w:val="0"/>
          <w:marBottom w:val="0"/>
          <w:divBdr>
            <w:top w:val="none" w:sz="0" w:space="0" w:color="auto"/>
            <w:left w:val="none" w:sz="0" w:space="0" w:color="auto"/>
            <w:bottom w:val="none" w:sz="0" w:space="0" w:color="auto"/>
            <w:right w:val="none" w:sz="0" w:space="0" w:color="auto"/>
          </w:divBdr>
        </w:div>
        <w:div w:id="240260707">
          <w:marLeft w:val="0"/>
          <w:marRight w:val="0"/>
          <w:marTop w:val="0"/>
          <w:marBottom w:val="0"/>
          <w:divBdr>
            <w:top w:val="none" w:sz="0" w:space="0" w:color="auto"/>
            <w:left w:val="none" w:sz="0" w:space="0" w:color="auto"/>
            <w:bottom w:val="none" w:sz="0" w:space="0" w:color="auto"/>
            <w:right w:val="none" w:sz="0" w:space="0" w:color="auto"/>
          </w:divBdr>
        </w:div>
        <w:div w:id="1382511460">
          <w:marLeft w:val="0"/>
          <w:marRight w:val="0"/>
          <w:marTop w:val="0"/>
          <w:marBottom w:val="0"/>
          <w:divBdr>
            <w:top w:val="none" w:sz="0" w:space="0" w:color="auto"/>
            <w:left w:val="none" w:sz="0" w:space="0" w:color="auto"/>
            <w:bottom w:val="none" w:sz="0" w:space="0" w:color="auto"/>
            <w:right w:val="none" w:sz="0" w:space="0" w:color="auto"/>
          </w:divBdr>
        </w:div>
        <w:div w:id="6950882">
          <w:marLeft w:val="0"/>
          <w:marRight w:val="0"/>
          <w:marTop w:val="0"/>
          <w:marBottom w:val="0"/>
          <w:divBdr>
            <w:top w:val="none" w:sz="0" w:space="0" w:color="auto"/>
            <w:left w:val="none" w:sz="0" w:space="0" w:color="auto"/>
            <w:bottom w:val="none" w:sz="0" w:space="0" w:color="auto"/>
            <w:right w:val="none" w:sz="0" w:space="0" w:color="auto"/>
          </w:divBdr>
        </w:div>
        <w:div w:id="1615943696">
          <w:marLeft w:val="0"/>
          <w:marRight w:val="0"/>
          <w:marTop w:val="0"/>
          <w:marBottom w:val="0"/>
          <w:divBdr>
            <w:top w:val="none" w:sz="0" w:space="0" w:color="auto"/>
            <w:left w:val="none" w:sz="0" w:space="0" w:color="auto"/>
            <w:bottom w:val="none" w:sz="0" w:space="0" w:color="auto"/>
            <w:right w:val="none" w:sz="0" w:space="0" w:color="auto"/>
          </w:divBdr>
        </w:div>
        <w:div w:id="174880347">
          <w:marLeft w:val="0"/>
          <w:marRight w:val="0"/>
          <w:marTop w:val="0"/>
          <w:marBottom w:val="0"/>
          <w:divBdr>
            <w:top w:val="none" w:sz="0" w:space="0" w:color="auto"/>
            <w:left w:val="none" w:sz="0" w:space="0" w:color="auto"/>
            <w:bottom w:val="none" w:sz="0" w:space="0" w:color="auto"/>
            <w:right w:val="none" w:sz="0" w:space="0" w:color="auto"/>
          </w:divBdr>
        </w:div>
        <w:div w:id="912931523">
          <w:marLeft w:val="0"/>
          <w:marRight w:val="0"/>
          <w:marTop w:val="0"/>
          <w:marBottom w:val="0"/>
          <w:divBdr>
            <w:top w:val="none" w:sz="0" w:space="0" w:color="auto"/>
            <w:left w:val="none" w:sz="0" w:space="0" w:color="auto"/>
            <w:bottom w:val="none" w:sz="0" w:space="0" w:color="auto"/>
            <w:right w:val="none" w:sz="0" w:space="0" w:color="auto"/>
          </w:divBdr>
        </w:div>
        <w:div w:id="1697921332">
          <w:marLeft w:val="0"/>
          <w:marRight w:val="0"/>
          <w:marTop w:val="0"/>
          <w:marBottom w:val="0"/>
          <w:divBdr>
            <w:top w:val="none" w:sz="0" w:space="0" w:color="auto"/>
            <w:left w:val="none" w:sz="0" w:space="0" w:color="auto"/>
            <w:bottom w:val="none" w:sz="0" w:space="0" w:color="auto"/>
            <w:right w:val="none" w:sz="0" w:space="0" w:color="auto"/>
          </w:divBdr>
        </w:div>
        <w:div w:id="433742639">
          <w:marLeft w:val="0"/>
          <w:marRight w:val="0"/>
          <w:marTop w:val="0"/>
          <w:marBottom w:val="0"/>
          <w:divBdr>
            <w:top w:val="none" w:sz="0" w:space="0" w:color="auto"/>
            <w:left w:val="none" w:sz="0" w:space="0" w:color="auto"/>
            <w:bottom w:val="none" w:sz="0" w:space="0" w:color="auto"/>
            <w:right w:val="none" w:sz="0" w:space="0" w:color="auto"/>
          </w:divBdr>
        </w:div>
        <w:div w:id="928393152">
          <w:marLeft w:val="0"/>
          <w:marRight w:val="0"/>
          <w:marTop w:val="0"/>
          <w:marBottom w:val="0"/>
          <w:divBdr>
            <w:top w:val="none" w:sz="0" w:space="0" w:color="auto"/>
            <w:left w:val="none" w:sz="0" w:space="0" w:color="auto"/>
            <w:bottom w:val="none" w:sz="0" w:space="0" w:color="auto"/>
            <w:right w:val="none" w:sz="0" w:space="0" w:color="auto"/>
          </w:divBdr>
        </w:div>
        <w:div w:id="17242892">
          <w:marLeft w:val="0"/>
          <w:marRight w:val="0"/>
          <w:marTop w:val="0"/>
          <w:marBottom w:val="0"/>
          <w:divBdr>
            <w:top w:val="none" w:sz="0" w:space="0" w:color="auto"/>
            <w:left w:val="none" w:sz="0" w:space="0" w:color="auto"/>
            <w:bottom w:val="none" w:sz="0" w:space="0" w:color="auto"/>
            <w:right w:val="none" w:sz="0" w:space="0" w:color="auto"/>
          </w:divBdr>
        </w:div>
        <w:div w:id="444883534">
          <w:marLeft w:val="0"/>
          <w:marRight w:val="0"/>
          <w:marTop w:val="0"/>
          <w:marBottom w:val="0"/>
          <w:divBdr>
            <w:top w:val="none" w:sz="0" w:space="0" w:color="auto"/>
            <w:left w:val="none" w:sz="0" w:space="0" w:color="auto"/>
            <w:bottom w:val="none" w:sz="0" w:space="0" w:color="auto"/>
            <w:right w:val="none" w:sz="0" w:space="0" w:color="auto"/>
          </w:divBdr>
        </w:div>
        <w:div w:id="2033604700">
          <w:marLeft w:val="0"/>
          <w:marRight w:val="0"/>
          <w:marTop w:val="0"/>
          <w:marBottom w:val="0"/>
          <w:divBdr>
            <w:top w:val="none" w:sz="0" w:space="0" w:color="auto"/>
            <w:left w:val="none" w:sz="0" w:space="0" w:color="auto"/>
            <w:bottom w:val="none" w:sz="0" w:space="0" w:color="auto"/>
            <w:right w:val="none" w:sz="0" w:space="0" w:color="auto"/>
          </w:divBdr>
        </w:div>
        <w:div w:id="1508447994">
          <w:marLeft w:val="0"/>
          <w:marRight w:val="0"/>
          <w:marTop w:val="0"/>
          <w:marBottom w:val="0"/>
          <w:divBdr>
            <w:top w:val="none" w:sz="0" w:space="0" w:color="auto"/>
            <w:left w:val="none" w:sz="0" w:space="0" w:color="auto"/>
            <w:bottom w:val="none" w:sz="0" w:space="0" w:color="auto"/>
            <w:right w:val="none" w:sz="0" w:space="0" w:color="auto"/>
          </w:divBdr>
        </w:div>
        <w:div w:id="43412813">
          <w:marLeft w:val="0"/>
          <w:marRight w:val="0"/>
          <w:marTop w:val="0"/>
          <w:marBottom w:val="0"/>
          <w:divBdr>
            <w:top w:val="none" w:sz="0" w:space="0" w:color="auto"/>
            <w:left w:val="none" w:sz="0" w:space="0" w:color="auto"/>
            <w:bottom w:val="none" w:sz="0" w:space="0" w:color="auto"/>
            <w:right w:val="none" w:sz="0" w:space="0" w:color="auto"/>
          </w:divBdr>
        </w:div>
        <w:div w:id="1448617530">
          <w:marLeft w:val="0"/>
          <w:marRight w:val="0"/>
          <w:marTop w:val="0"/>
          <w:marBottom w:val="0"/>
          <w:divBdr>
            <w:top w:val="none" w:sz="0" w:space="0" w:color="auto"/>
            <w:left w:val="none" w:sz="0" w:space="0" w:color="auto"/>
            <w:bottom w:val="none" w:sz="0" w:space="0" w:color="auto"/>
            <w:right w:val="none" w:sz="0" w:space="0" w:color="auto"/>
          </w:divBdr>
        </w:div>
        <w:div w:id="14698622">
          <w:marLeft w:val="0"/>
          <w:marRight w:val="0"/>
          <w:marTop w:val="0"/>
          <w:marBottom w:val="0"/>
          <w:divBdr>
            <w:top w:val="none" w:sz="0" w:space="0" w:color="auto"/>
            <w:left w:val="none" w:sz="0" w:space="0" w:color="auto"/>
            <w:bottom w:val="none" w:sz="0" w:space="0" w:color="auto"/>
            <w:right w:val="none" w:sz="0" w:space="0" w:color="auto"/>
          </w:divBdr>
        </w:div>
        <w:div w:id="831989285">
          <w:marLeft w:val="0"/>
          <w:marRight w:val="0"/>
          <w:marTop w:val="0"/>
          <w:marBottom w:val="0"/>
          <w:divBdr>
            <w:top w:val="none" w:sz="0" w:space="0" w:color="auto"/>
            <w:left w:val="none" w:sz="0" w:space="0" w:color="auto"/>
            <w:bottom w:val="none" w:sz="0" w:space="0" w:color="auto"/>
            <w:right w:val="none" w:sz="0" w:space="0" w:color="auto"/>
          </w:divBdr>
        </w:div>
        <w:div w:id="1577591032">
          <w:marLeft w:val="0"/>
          <w:marRight w:val="0"/>
          <w:marTop w:val="0"/>
          <w:marBottom w:val="0"/>
          <w:divBdr>
            <w:top w:val="none" w:sz="0" w:space="0" w:color="auto"/>
            <w:left w:val="none" w:sz="0" w:space="0" w:color="auto"/>
            <w:bottom w:val="none" w:sz="0" w:space="0" w:color="auto"/>
            <w:right w:val="none" w:sz="0" w:space="0" w:color="auto"/>
          </w:divBdr>
        </w:div>
        <w:div w:id="1575092795">
          <w:marLeft w:val="0"/>
          <w:marRight w:val="0"/>
          <w:marTop w:val="0"/>
          <w:marBottom w:val="0"/>
          <w:divBdr>
            <w:top w:val="none" w:sz="0" w:space="0" w:color="auto"/>
            <w:left w:val="none" w:sz="0" w:space="0" w:color="auto"/>
            <w:bottom w:val="none" w:sz="0" w:space="0" w:color="auto"/>
            <w:right w:val="none" w:sz="0" w:space="0" w:color="auto"/>
          </w:divBdr>
        </w:div>
        <w:div w:id="653144240">
          <w:marLeft w:val="0"/>
          <w:marRight w:val="0"/>
          <w:marTop w:val="0"/>
          <w:marBottom w:val="0"/>
          <w:divBdr>
            <w:top w:val="none" w:sz="0" w:space="0" w:color="auto"/>
            <w:left w:val="none" w:sz="0" w:space="0" w:color="auto"/>
            <w:bottom w:val="none" w:sz="0" w:space="0" w:color="auto"/>
            <w:right w:val="none" w:sz="0" w:space="0" w:color="auto"/>
          </w:divBdr>
        </w:div>
        <w:div w:id="1740592625">
          <w:marLeft w:val="0"/>
          <w:marRight w:val="0"/>
          <w:marTop w:val="0"/>
          <w:marBottom w:val="0"/>
          <w:divBdr>
            <w:top w:val="none" w:sz="0" w:space="0" w:color="auto"/>
            <w:left w:val="none" w:sz="0" w:space="0" w:color="auto"/>
            <w:bottom w:val="none" w:sz="0" w:space="0" w:color="auto"/>
            <w:right w:val="none" w:sz="0" w:space="0" w:color="auto"/>
          </w:divBdr>
        </w:div>
        <w:div w:id="836069892">
          <w:marLeft w:val="0"/>
          <w:marRight w:val="0"/>
          <w:marTop w:val="0"/>
          <w:marBottom w:val="0"/>
          <w:divBdr>
            <w:top w:val="none" w:sz="0" w:space="0" w:color="auto"/>
            <w:left w:val="none" w:sz="0" w:space="0" w:color="auto"/>
            <w:bottom w:val="none" w:sz="0" w:space="0" w:color="auto"/>
            <w:right w:val="none" w:sz="0" w:space="0" w:color="auto"/>
          </w:divBdr>
        </w:div>
        <w:div w:id="1315142185">
          <w:marLeft w:val="0"/>
          <w:marRight w:val="0"/>
          <w:marTop w:val="0"/>
          <w:marBottom w:val="0"/>
          <w:divBdr>
            <w:top w:val="none" w:sz="0" w:space="0" w:color="auto"/>
            <w:left w:val="none" w:sz="0" w:space="0" w:color="auto"/>
            <w:bottom w:val="none" w:sz="0" w:space="0" w:color="auto"/>
            <w:right w:val="none" w:sz="0" w:space="0" w:color="auto"/>
          </w:divBdr>
        </w:div>
        <w:div w:id="752437696">
          <w:marLeft w:val="0"/>
          <w:marRight w:val="0"/>
          <w:marTop w:val="0"/>
          <w:marBottom w:val="0"/>
          <w:divBdr>
            <w:top w:val="none" w:sz="0" w:space="0" w:color="auto"/>
            <w:left w:val="none" w:sz="0" w:space="0" w:color="auto"/>
            <w:bottom w:val="none" w:sz="0" w:space="0" w:color="auto"/>
            <w:right w:val="none" w:sz="0" w:space="0" w:color="auto"/>
          </w:divBdr>
        </w:div>
        <w:div w:id="2026126673">
          <w:marLeft w:val="0"/>
          <w:marRight w:val="0"/>
          <w:marTop w:val="0"/>
          <w:marBottom w:val="0"/>
          <w:divBdr>
            <w:top w:val="none" w:sz="0" w:space="0" w:color="auto"/>
            <w:left w:val="none" w:sz="0" w:space="0" w:color="auto"/>
            <w:bottom w:val="none" w:sz="0" w:space="0" w:color="auto"/>
            <w:right w:val="none" w:sz="0" w:space="0" w:color="auto"/>
          </w:divBdr>
        </w:div>
        <w:div w:id="1474247588">
          <w:marLeft w:val="0"/>
          <w:marRight w:val="0"/>
          <w:marTop w:val="0"/>
          <w:marBottom w:val="0"/>
          <w:divBdr>
            <w:top w:val="none" w:sz="0" w:space="0" w:color="auto"/>
            <w:left w:val="none" w:sz="0" w:space="0" w:color="auto"/>
            <w:bottom w:val="none" w:sz="0" w:space="0" w:color="auto"/>
            <w:right w:val="none" w:sz="0" w:space="0" w:color="auto"/>
          </w:divBdr>
        </w:div>
        <w:div w:id="508910593">
          <w:marLeft w:val="0"/>
          <w:marRight w:val="0"/>
          <w:marTop w:val="0"/>
          <w:marBottom w:val="0"/>
          <w:divBdr>
            <w:top w:val="none" w:sz="0" w:space="0" w:color="auto"/>
            <w:left w:val="none" w:sz="0" w:space="0" w:color="auto"/>
            <w:bottom w:val="none" w:sz="0" w:space="0" w:color="auto"/>
            <w:right w:val="none" w:sz="0" w:space="0" w:color="auto"/>
          </w:divBdr>
        </w:div>
        <w:div w:id="1135561276">
          <w:marLeft w:val="0"/>
          <w:marRight w:val="0"/>
          <w:marTop w:val="0"/>
          <w:marBottom w:val="0"/>
          <w:divBdr>
            <w:top w:val="none" w:sz="0" w:space="0" w:color="auto"/>
            <w:left w:val="none" w:sz="0" w:space="0" w:color="auto"/>
            <w:bottom w:val="none" w:sz="0" w:space="0" w:color="auto"/>
            <w:right w:val="none" w:sz="0" w:space="0" w:color="auto"/>
          </w:divBdr>
        </w:div>
        <w:div w:id="2116561404">
          <w:marLeft w:val="0"/>
          <w:marRight w:val="0"/>
          <w:marTop w:val="0"/>
          <w:marBottom w:val="0"/>
          <w:divBdr>
            <w:top w:val="none" w:sz="0" w:space="0" w:color="auto"/>
            <w:left w:val="none" w:sz="0" w:space="0" w:color="auto"/>
            <w:bottom w:val="none" w:sz="0" w:space="0" w:color="auto"/>
            <w:right w:val="none" w:sz="0" w:space="0" w:color="auto"/>
          </w:divBdr>
        </w:div>
        <w:div w:id="1035887167">
          <w:marLeft w:val="0"/>
          <w:marRight w:val="0"/>
          <w:marTop w:val="0"/>
          <w:marBottom w:val="0"/>
          <w:divBdr>
            <w:top w:val="none" w:sz="0" w:space="0" w:color="auto"/>
            <w:left w:val="none" w:sz="0" w:space="0" w:color="auto"/>
            <w:bottom w:val="none" w:sz="0" w:space="0" w:color="auto"/>
            <w:right w:val="none" w:sz="0" w:space="0" w:color="auto"/>
          </w:divBdr>
        </w:div>
        <w:div w:id="769937683">
          <w:marLeft w:val="0"/>
          <w:marRight w:val="0"/>
          <w:marTop w:val="0"/>
          <w:marBottom w:val="0"/>
          <w:divBdr>
            <w:top w:val="none" w:sz="0" w:space="0" w:color="auto"/>
            <w:left w:val="none" w:sz="0" w:space="0" w:color="auto"/>
            <w:bottom w:val="none" w:sz="0" w:space="0" w:color="auto"/>
            <w:right w:val="none" w:sz="0" w:space="0" w:color="auto"/>
          </w:divBdr>
        </w:div>
        <w:div w:id="1612469003">
          <w:marLeft w:val="0"/>
          <w:marRight w:val="0"/>
          <w:marTop w:val="0"/>
          <w:marBottom w:val="0"/>
          <w:divBdr>
            <w:top w:val="none" w:sz="0" w:space="0" w:color="auto"/>
            <w:left w:val="none" w:sz="0" w:space="0" w:color="auto"/>
            <w:bottom w:val="none" w:sz="0" w:space="0" w:color="auto"/>
            <w:right w:val="none" w:sz="0" w:space="0" w:color="auto"/>
          </w:divBdr>
        </w:div>
        <w:div w:id="1891185823">
          <w:marLeft w:val="0"/>
          <w:marRight w:val="0"/>
          <w:marTop w:val="0"/>
          <w:marBottom w:val="0"/>
          <w:divBdr>
            <w:top w:val="none" w:sz="0" w:space="0" w:color="auto"/>
            <w:left w:val="none" w:sz="0" w:space="0" w:color="auto"/>
            <w:bottom w:val="none" w:sz="0" w:space="0" w:color="auto"/>
            <w:right w:val="none" w:sz="0" w:space="0" w:color="auto"/>
          </w:divBdr>
        </w:div>
        <w:div w:id="1551072411">
          <w:marLeft w:val="0"/>
          <w:marRight w:val="0"/>
          <w:marTop w:val="0"/>
          <w:marBottom w:val="0"/>
          <w:divBdr>
            <w:top w:val="none" w:sz="0" w:space="0" w:color="auto"/>
            <w:left w:val="none" w:sz="0" w:space="0" w:color="auto"/>
            <w:bottom w:val="none" w:sz="0" w:space="0" w:color="auto"/>
            <w:right w:val="none" w:sz="0" w:space="0" w:color="auto"/>
          </w:divBdr>
        </w:div>
        <w:div w:id="1622416771">
          <w:marLeft w:val="0"/>
          <w:marRight w:val="0"/>
          <w:marTop w:val="0"/>
          <w:marBottom w:val="0"/>
          <w:divBdr>
            <w:top w:val="none" w:sz="0" w:space="0" w:color="auto"/>
            <w:left w:val="none" w:sz="0" w:space="0" w:color="auto"/>
            <w:bottom w:val="none" w:sz="0" w:space="0" w:color="auto"/>
            <w:right w:val="none" w:sz="0" w:space="0" w:color="auto"/>
          </w:divBdr>
        </w:div>
        <w:div w:id="835415139">
          <w:marLeft w:val="0"/>
          <w:marRight w:val="0"/>
          <w:marTop w:val="0"/>
          <w:marBottom w:val="0"/>
          <w:divBdr>
            <w:top w:val="none" w:sz="0" w:space="0" w:color="auto"/>
            <w:left w:val="none" w:sz="0" w:space="0" w:color="auto"/>
            <w:bottom w:val="none" w:sz="0" w:space="0" w:color="auto"/>
            <w:right w:val="none" w:sz="0" w:space="0" w:color="auto"/>
          </w:divBdr>
        </w:div>
        <w:div w:id="860556529">
          <w:marLeft w:val="0"/>
          <w:marRight w:val="0"/>
          <w:marTop w:val="0"/>
          <w:marBottom w:val="0"/>
          <w:divBdr>
            <w:top w:val="none" w:sz="0" w:space="0" w:color="auto"/>
            <w:left w:val="none" w:sz="0" w:space="0" w:color="auto"/>
            <w:bottom w:val="none" w:sz="0" w:space="0" w:color="auto"/>
            <w:right w:val="none" w:sz="0" w:space="0" w:color="auto"/>
          </w:divBdr>
        </w:div>
        <w:div w:id="30542667">
          <w:marLeft w:val="0"/>
          <w:marRight w:val="0"/>
          <w:marTop w:val="0"/>
          <w:marBottom w:val="0"/>
          <w:divBdr>
            <w:top w:val="none" w:sz="0" w:space="0" w:color="auto"/>
            <w:left w:val="none" w:sz="0" w:space="0" w:color="auto"/>
            <w:bottom w:val="none" w:sz="0" w:space="0" w:color="auto"/>
            <w:right w:val="none" w:sz="0" w:space="0" w:color="auto"/>
          </w:divBdr>
        </w:div>
        <w:div w:id="892276386">
          <w:marLeft w:val="0"/>
          <w:marRight w:val="0"/>
          <w:marTop w:val="0"/>
          <w:marBottom w:val="0"/>
          <w:divBdr>
            <w:top w:val="none" w:sz="0" w:space="0" w:color="auto"/>
            <w:left w:val="none" w:sz="0" w:space="0" w:color="auto"/>
            <w:bottom w:val="none" w:sz="0" w:space="0" w:color="auto"/>
            <w:right w:val="none" w:sz="0" w:space="0" w:color="auto"/>
          </w:divBdr>
        </w:div>
        <w:div w:id="1958367403">
          <w:marLeft w:val="0"/>
          <w:marRight w:val="0"/>
          <w:marTop w:val="0"/>
          <w:marBottom w:val="0"/>
          <w:divBdr>
            <w:top w:val="none" w:sz="0" w:space="0" w:color="auto"/>
            <w:left w:val="none" w:sz="0" w:space="0" w:color="auto"/>
            <w:bottom w:val="none" w:sz="0" w:space="0" w:color="auto"/>
            <w:right w:val="none" w:sz="0" w:space="0" w:color="auto"/>
          </w:divBdr>
        </w:div>
        <w:div w:id="1443186757">
          <w:marLeft w:val="0"/>
          <w:marRight w:val="0"/>
          <w:marTop w:val="0"/>
          <w:marBottom w:val="0"/>
          <w:divBdr>
            <w:top w:val="none" w:sz="0" w:space="0" w:color="auto"/>
            <w:left w:val="none" w:sz="0" w:space="0" w:color="auto"/>
            <w:bottom w:val="none" w:sz="0" w:space="0" w:color="auto"/>
            <w:right w:val="none" w:sz="0" w:space="0" w:color="auto"/>
          </w:divBdr>
        </w:div>
      </w:divsChild>
    </w:div>
    <w:div w:id="638267315">
      <w:bodyDiv w:val="1"/>
      <w:marLeft w:val="0"/>
      <w:marRight w:val="0"/>
      <w:marTop w:val="0"/>
      <w:marBottom w:val="0"/>
      <w:divBdr>
        <w:top w:val="none" w:sz="0" w:space="0" w:color="auto"/>
        <w:left w:val="none" w:sz="0" w:space="0" w:color="auto"/>
        <w:bottom w:val="none" w:sz="0" w:space="0" w:color="auto"/>
        <w:right w:val="none" w:sz="0" w:space="0" w:color="auto"/>
      </w:divBdr>
    </w:div>
    <w:div w:id="900293642">
      <w:bodyDiv w:val="1"/>
      <w:marLeft w:val="0"/>
      <w:marRight w:val="0"/>
      <w:marTop w:val="0"/>
      <w:marBottom w:val="0"/>
      <w:divBdr>
        <w:top w:val="none" w:sz="0" w:space="0" w:color="auto"/>
        <w:left w:val="none" w:sz="0" w:space="0" w:color="auto"/>
        <w:bottom w:val="none" w:sz="0" w:space="0" w:color="auto"/>
        <w:right w:val="none" w:sz="0" w:space="0" w:color="auto"/>
      </w:divBdr>
      <w:divsChild>
        <w:div w:id="2026205273">
          <w:marLeft w:val="0"/>
          <w:marRight w:val="0"/>
          <w:marTop w:val="0"/>
          <w:marBottom w:val="0"/>
          <w:divBdr>
            <w:top w:val="none" w:sz="0" w:space="0" w:color="auto"/>
            <w:left w:val="none" w:sz="0" w:space="0" w:color="auto"/>
            <w:bottom w:val="none" w:sz="0" w:space="0" w:color="auto"/>
            <w:right w:val="none" w:sz="0" w:space="0" w:color="auto"/>
          </w:divBdr>
        </w:div>
        <w:div w:id="1047870946">
          <w:marLeft w:val="0"/>
          <w:marRight w:val="0"/>
          <w:marTop w:val="0"/>
          <w:marBottom w:val="0"/>
          <w:divBdr>
            <w:top w:val="none" w:sz="0" w:space="0" w:color="auto"/>
            <w:left w:val="none" w:sz="0" w:space="0" w:color="auto"/>
            <w:bottom w:val="none" w:sz="0" w:space="0" w:color="auto"/>
            <w:right w:val="none" w:sz="0" w:space="0" w:color="auto"/>
          </w:divBdr>
        </w:div>
        <w:div w:id="325548293">
          <w:marLeft w:val="0"/>
          <w:marRight w:val="0"/>
          <w:marTop w:val="0"/>
          <w:marBottom w:val="0"/>
          <w:divBdr>
            <w:top w:val="none" w:sz="0" w:space="0" w:color="auto"/>
            <w:left w:val="none" w:sz="0" w:space="0" w:color="auto"/>
            <w:bottom w:val="none" w:sz="0" w:space="0" w:color="auto"/>
            <w:right w:val="none" w:sz="0" w:space="0" w:color="auto"/>
          </w:divBdr>
        </w:div>
        <w:div w:id="1504935771">
          <w:marLeft w:val="0"/>
          <w:marRight w:val="0"/>
          <w:marTop w:val="0"/>
          <w:marBottom w:val="0"/>
          <w:divBdr>
            <w:top w:val="none" w:sz="0" w:space="0" w:color="auto"/>
            <w:left w:val="none" w:sz="0" w:space="0" w:color="auto"/>
            <w:bottom w:val="none" w:sz="0" w:space="0" w:color="auto"/>
            <w:right w:val="none" w:sz="0" w:space="0" w:color="auto"/>
          </w:divBdr>
        </w:div>
        <w:div w:id="90322042">
          <w:marLeft w:val="0"/>
          <w:marRight w:val="0"/>
          <w:marTop w:val="0"/>
          <w:marBottom w:val="0"/>
          <w:divBdr>
            <w:top w:val="none" w:sz="0" w:space="0" w:color="auto"/>
            <w:left w:val="none" w:sz="0" w:space="0" w:color="auto"/>
            <w:bottom w:val="none" w:sz="0" w:space="0" w:color="auto"/>
            <w:right w:val="none" w:sz="0" w:space="0" w:color="auto"/>
          </w:divBdr>
        </w:div>
        <w:div w:id="1216117038">
          <w:marLeft w:val="0"/>
          <w:marRight w:val="0"/>
          <w:marTop w:val="0"/>
          <w:marBottom w:val="0"/>
          <w:divBdr>
            <w:top w:val="none" w:sz="0" w:space="0" w:color="auto"/>
            <w:left w:val="none" w:sz="0" w:space="0" w:color="auto"/>
            <w:bottom w:val="none" w:sz="0" w:space="0" w:color="auto"/>
            <w:right w:val="none" w:sz="0" w:space="0" w:color="auto"/>
          </w:divBdr>
        </w:div>
        <w:div w:id="352534705">
          <w:marLeft w:val="0"/>
          <w:marRight w:val="0"/>
          <w:marTop w:val="0"/>
          <w:marBottom w:val="0"/>
          <w:divBdr>
            <w:top w:val="none" w:sz="0" w:space="0" w:color="auto"/>
            <w:left w:val="none" w:sz="0" w:space="0" w:color="auto"/>
            <w:bottom w:val="none" w:sz="0" w:space="0" w:color="auto"/>
            <w:right w:val="none" w:sz="0" w:space="0" w:color="auto"/>
          </w:divBdr>
        </w:div>
        <w:div w:id="1878352088">
          <w:marLeft w:val="0"/>
          <w:marRight w:val="0"/>
          <w:marTop w:val="0"/>
          <w:marBottom w:val="0"/>
          <w:divBdr>
            <w:top w:val="none" w:sz="0" w:space="0" w:color="auto"/>
            <w:left w:val="none" w:sz="0" w:space="0" w:color="auto"/>
            <w:bottom w:val="none" w:sz="0" w:space="0" w:color="auto"/>
            <w:right w:val="none" w:sz="0" w:space="0" w:color="auto"/>
          </w:divBdr>
        </w:div>
        <w:div w:id="1856655592">
          <w:marLeft w:val="0"/>
          <w:marRight w:val="0"/>
          <w:marTop w:val="0"/>
          <w:marBottom w:val="0"/>
          <w:divBdr>
            <w:top w:val="none" w:sz="0" w:space="0" w:color="auto"/>
            <w:left w:val="none" w:sz="0" w:space="0" w:color="auto"/>
            <w:bottom w:val="none" w:sz="0" w:space="0" w:color="auto"/>
            <w:right w:val="none" w:sz="0" w:space="0" w:color="auto"/>
          </w:divBdr>
        </w:div>
        <w:div w:id="2122914656">
          <w:marLeft w:val="0"/>
          <w:marRight w:val="0"/>
          <w:marTop w:val="0"/>
          <w:marBottom w:val="0"/>
          <w:divBdr>
            <w:top w:val="none" w:sz="0" w:space="0" w:color="auto"/>
            <w:left w:val="none" w:sz="0" w:space="0" w:color="auto"/>
            <w:bottom w:val="none" w:sz="0" w:space="0" w:color="auto"/>
            <w:right w:val="none" w:sz="0" w:space="0" w:color="auto"/>
          </w:divBdr>
        </w:div>
        <w:div w:id="817308839">
          <w:marLeft w:val="0"/>
          <w:marRight w:val="0"/>
          <w:marTop w:val="0"/>
          <w:marBottom w:val="0"/>
          <w:divBdr>
            <w:top w:val="none" w:sz="0" w:space="0" w:color="auto"/>
            <w:left w:val="none" w:sz="0" w:space="0" w:color="auto"/>
            <w:bottom w:val="none" w:sz="0" w:space="0" w:color="auto"/>
            <w:right w:val="none" w:sz="0" w:space="0" w:color="auto"/>
          </w:divBdr>
        </w:div>
        <w:div w:id="721711149">
          <w:marLeft w:val="0"/>
          <w:marRight w:val="0"/>
          <w:marTop w:val="0"/>
          <w:marBottom w:val="0"/>
          <w:divBdr>
            <w:top w:val="none" w:sz="0" w:space="0" w:color="auto"/>
            <w:left w:val="none" w:sz="0" w:space="0" w:color="auto"/>
            <w:bottom w:val="none" w:sz="0" w:space="0" w:color="auto"/>
            <w:right w:val="none" w:sz="0" w:space="0" w:color="auto"/>
          </w:divBdr>
        </w:div>
        <w:div w:id="350764242">
          <w:marLeft w:val="0"/>
          <w:marRight w:val="0"/>
          <w:marTop w:val="0"/>
          <w:marBottom w:val="0"/>
          <w:divBdr>
            <w:top w:val="none" w:sz="0" w:space="0" w:color="auto"/>
            <w:left w:val="none" w:sz="0" w:space="0" w:color="auto"/>
            <w:bottom w:val="none" w:sz="0" w:space="0" w:color="auto"/>
            <w:right w:val="none" w:sz="0" w:space="0" w:color="auto"/>
          </w:divBdr>
        </w:div>
        <w:div w:id="1718044049">
          <w:marLeft w:val="0"/>
          <w:marRight w:val="0"/>
          <w:marTop w:val="0"/>
          <w:marBottom w:val="0"/>
          <w:divBdr>
            <w:top w:val="none" w:sz="0" w:space="0" w:color="auto"/>
            <w:left w:val="none" w:sz="0" w:space="0" w:color="auto"/>
            <w:bottom w:val="none" w:sz="0" w:space="0" w:color="auto"/>
            <w:right w:val="none" w:sz="0" w:space="0" w:color="auto"/>
          </w:divBdr>
        </w:div>
        <w:div w:id="1472020282">
          <w:marLeft w:val="0"/>
          <w:marRight w:val="0"/>
          <w:marTop w:val="0"/>
          <w:marBottom w:val="0"/>
          <w:divBdr>
            <w:top w:val="none" w:sz="0" w:space="0" w:color="auto"/>
            <w:left w:val="none" w:sz="0" w:space="0" w:color="auto"/>
            <w:bottom w:val="none" w:sz="0" w:space="0" w:color="auto"/>
            <w:right w:val="none" w:sz="0" w:space="0" w:color="auto"/>
          </w:divBdr>
        </w:div>
        <w:div w:id="905841540">
          <w:marLeft w:val="0"/>
          <w:marRight w:val="0"/>
          <w:marTop w:val="0"/>
          <w:marBottom w:val="0"/>
          <w:divBdr>
            <w:top w:val="none" w:sz="0" w:space="0" w:color="auto"/>
            <w:left w:val="none" w:sz="0" w:space="0" w:color="auto"/>
            <w:bottom w:val="none" w:sz="0" w:space="0" w:color="auto"/>
            <w:right w:val="none" w:sz="0" w:space="0" w:color="auto"/>
          </w:divBdr>
        </w:div>
        <w:div w:id="1199392557">
          <w:marLeft w:val="0"/>
          <w:marRight w:val="0"/>
          <w:marTop w:val="0"/>
          <w:marBottom w:val="0"/>
          <w:divBdr>
            <w:top w:val="none" w:sz="0" w:space="0" w:color="auto"/>
            <w:left w:val="none" w:sz="0" w:space="0" w:color="auto"/>
            <w:bottom w:val="none" w:sz="0" w:space="0" w:color="auto"/>
            <w:right w:val="none" w:sz="0" w:space="0" w:color="auto"/>
          </w:divBdr>
        </w:div>
        <w:div w:id="512376374">
          <w:marLeft w:val="0"/>
          <w:marRight w:val="0"/>
          <w:marTop w:val="0"/>
          <w:marBottom w:val="0"/>
          <w:divBdr>
            <w:top w:val="none" w:sz="0" w:space="0" w:color="auto"/>
            <w:left w:val="none" w:sz="0" w:space="0" w:color="auto"/>
            <w:bottom w:val="none" w:sz="0" w:space="0" w:color="auto"/>
            <w:right w:val="none" w:sz="0" w:space="0" w:color="auto"/>
          </w:divBdr>
        </w:div>
        <w:div w:id="664170399">
          <w:marLeft w:val="0"/>
          <w:marRight w:val="0"/>
          <w:marTop w:val="0"/>
          <w:marBottom w:val="0"/>
          <w:divBdr>
            <w:top w:val="none" w:sz="0" w:space="0" w:color="auto"/>
            <w:left w:val="none" w:sz="0" w:space="0" w:color="auto"/>
            <w:bottom w:val="none" w:sz="0" w:space="0" w:color="auto"/>
            <w:right w:val="none" w:sz="0" w:space="0" w:color="auto"/>
          </w:divBdr>
        </w:div>
        <w:div w:id="1520659493">
          <w:marLeft w:val="0"/>
          <w:marRight w:val="0"/>
          <w:marTop w:val="0"/>
          <w:marBottom w:val="0"/>
          <w:divBdr>
            <w:top w:val="none" w:sz="0" w:space="0" w:color="auto"/>
            <w:left w:val="none" w:sz="0" w:space="0" w:color="auto"/>
            <w:bottom w:val="none" w:sz="0" w:space="0" w:color="auto"/>
            <w:right w:val="none" w:sz="0" w:space="0" w:color="auto"/>
          </w:divBdr>
        </w:div>
        <w:div w:id="16002050">
          <w:marLeft w:val="0"/>
          <w:marRight w:val="0"/>
          <w:marTop w:val="0"/>
          <w:marBottom w:val="0"/>
          <w:divBdr>
            <w:top w:val="none" w:sz="0" w:space="0" w:color="auto"/>
            <w:left w:val="none" w:sz="0" w:space="0" w:color="auto"/>
            <w:bottom w:val="none" w:sz="0" w:space="0" w:color="auto"/>
            <w:right w:val="none" w:sz="0" w:space="0" w:color="auto"/>
          </w:divBdr>
        </w:div>
        <w:div w:id="1617758356">
          <w:marLeft w:val="0"/>
          <w:marRight w:val="0"/>
          <w:marTop w:val="0"/>
          <w:marBottom w:val="0"/>
          <w:divBdr>
            <w:top w:val="none" w:sz="0" w:space="0" w:color="auto"/>
            <w:left w:val="none" w:sz="0" w:space="0" w:color="auto"/>
            <w:bottom w:val="none" w:sz="0" w:space="0" w:color="auto"/>
            <w:right w:val="none" w:sz="0" w:space="0" w:color="auto"/>
          </w:divBdr>
        </w:div>
        <w:div w:id="285163677">
          <w:marLeft w:val="0"/>
          <w:marRight w:val="0"/>
          <w:marTop w:val="0"/>
          <w:marBottom w:val="0"/>
          <w:divBdr>
            <w:top w:val="none" w:sz="0" w:space="0" w:color="auto"/>
            <w:left w:val="none" w:sz="0" w:space="0" w:color="auto"/>
            <w:bottom w:val="none" w:sz="0" w:space="0" w:color="auto"/>
            <w:right w:val="none" w:sz="0" w:space="0" w:color="auto"/>
          </w:divBdr>
        </w:div>
        <w:div w:id="1358774813">
          <w:marLeft w:val="0"/>
          <w:marRight w:val="0"/>
          <w:marTop w:val="0"/>
          <w:marBottom w:val="0"/>
          <w:divBdr>
            <w:top w:val="none" w:sz="0" w:space="0" w:color="auto"/>
            <w:left w:val="none" w:sz="0" w:space="0" w:color="auto"/>
            <w:bottom w:val="none" w:sz="0" w:space="0" w:color="auto"/>
            <w:right w:val="none" w:sz="0" w:space="0" w:color="auto"/>
          </w:divBdr>
        </w:div>
        <w:div w:id="2088111142">
          <w:marLeft w:val="0"/>
          <w:marRight w:val="0"/>
          <w:marTop w:val="0"/>
          <w:marBottom w:val="0"/>
          <w:divBdr>
            <w:top w:val="none" w:sz="0" w:space="0" w:color="auto"/>
            <w:left w:val="none" w:sz="0" w:space="0" w:color="auto"/>
            <w:bottom w:val="none" w:sz="0" w:space="0" w:color="auto"/>
            <w:right w:val="none" w:sz="0" w:space="0" w:color="auto"/>
          </w:divBdr>
        </w:div>
        <w:div w:id="336540626">
          <w:marLeft w:val="0"/>
          <w:marRight w:val="0"/>
          <w:marTop w:val="0"/>
          <w:marBottom w:val="0"/>
          <w:divBdr>
            <w:top w:val="none" w:sz="0" w:space="0" w:color="auto"/>
            <w:left w:val="none" w:sz="0" w:space="0" w:color="auto"/>
            <w:bottom w:val="none" w:sz="0" w:space="0" w:color="auto"/>
            <w:right w:val="none" w:sz="0" w:space="0" w:color="auto"/>
          </w:divBdr>
        </w:div>
        <w:div w:id="668869507">
          <w:marLeft w:val="0"/>
          <w:marRight w:val="0"/>
          <w:marTop w:val="0"/>
          <w:marBottom w:val="0"/>
          <w:divBdr>
            <w:top w:val="none" w:sz="0" w:space="0" w:color="auto"/>
            <w:left w:val="none" w:sz="0" w:space="0" w:color="auto"/>
            <w:bottom w:val="none" w:sz="0" w:space="0" w:color="auto"/>
            <w:right w:val="none" w:sz="0" w:space="0" w:color="auto"/>
          </w:divBdr>
        </w:div>
        <w:div w:id="1698583670">
          <w:marLeft w:val="0"/>
          <w:marRight w:val="0"/>
          <w:marTop w:val="0"/>
          <w:marBottom w:val="0"/>
          <w:divBdr>
            <w:top w:val="none" w:sz="0" w:space="0" w:color="auto"/>
            <w:left w:val="none" w:sz="0" w:space="0" w:color="auto"/>
            <w:bottom w:val="none" w:sz="0" w:space="0" w:color="auto"/>
            <w:right w:val="none" w:sz="0" w:space="0" w:color="auto"/>
          </w:divBdr>
        </w:div>
        <w:div w:id="1208883173">
          <w:marLeft w:val="0"/>
          <w:marRight w:val="0"/>
          <w:marTop w:val="0"/>
          <w:marBottom w:val="0"/>
          <w:divBdr>
            <w:top w:val="none" w:sz="0" w:space="0" w:color="auto"/>
            <w:left w:val="none" w:sz="0" w:space="0" w:color="auto"/>
            <w:bottom w:val="none" w:sz="0" w:space="0" w:color="auto"/>
            <w:right w:val="none" w:sz="0" w:space="0" w:color="auto"/>
          </w:divBdr>
        </w:div>
        <w:div w:id="804812094">
          <w:marLeft w:val="0"/>
          <w:marRight w:val="0"/>
          <w:marTop w:val="0"/>
          <w:marBottom w:val="0"/>
          <w:divBdr>
            <w:top w:val="none" w:sz="0" w:space="0" w:color="auto"/>
            <w:left w:val="none" w:sz="0" w:space="0" w:color="auto"/>
            <w:bottom w:val="none" w:sz="0" w:space="0" w:color="auto"/>
            <w:right w:val="none" w:sz="0" w:space="0" w:color="auto"/>
          </w:divBdr>
        </w:div>
        <w:div w:id="1903518405">
          <w:marLeft w:val="0"/>
          <w:marRight w:val="0"/>
          <w:marTop w:val="0"/>
          <w:marBottom w:val="0"/>
          <w:divBdr>
            <w:top w:val="none" w:sz="0" w:space="0" w:color="auto"/>
            <w:left w:val="none" w:sz="0" w:space="0" w:color="auto"/>
            <w:bottom w:val="none" w:sz="0" w:space="0" w:color="auto"/>
            <w:right w:val="none" w:sz="0" w:space="0" w:color="auto"/>
          </w:divBdr>
        </w:div>
        <w:div w:id="971206751">
          <w:marLeft w:val="0"/>
          <w:marRight w:val="0"/>
          <w:marTop w:val="0"/>
          <w:marBottom w:val="0"/>
          <w:divBdr>
            <w:top w:val="none" w:sz="0" w:space="0" w:color="auto"/>
            <w:left w:val="none" w:sz="0" w:space="0" w:color="auto"/>
            <w:bottom w:val="none" w:sz="0" w:space="0" w:color="auto"/>
            <w:right w:val="none" w:sz="0" w:space="0" w:color="auto"/>
          </w:divBdr>
        </w:div>
        <w:div w:id="365449845">
          <w:marLeft w:val="0"/>
          <w:marRight w:val="0"/>
          <w:marTop w:val="0"/>
          <w:marBottom w:val="0"/>
          <w:divBdr>
            <w:top w:val="none" w:sz="0" w:space="0" w:color="auto"/>
            <w:left w:val="none" w:sz="0" w:space="0" w:color="auto"/>
            <w:bottom w:val="none" w:sz="0" w:space="0" w:color="auto"/>
            <w:right w:val="none" w:sz="0" w:space="0" w:color="auto"/>
          </w:divBdr>
        </w:div>
        <w:div w:id="1613827503">
          <w:marLeft w:val="0"/>
          <w:marRight w:val="0"/>
          <w:marTop w:val="0"/>
          <w:marBottom w:val="0"/>
          <w:divBdr>
            <w:top w:val="none" w:sz="0" w:space="0" w:color="auto"/>
            <w:left w:val="none" w:sz="0" w:space="0" w:color="auto"/>
            <w:bottom w:val="none" w:sz="0" w:space="0" w:color="auto"/>
            <w:right w:val="none" w:sz="0" w:space="0" w:color="auto"/>
          </w:divBdr>
        </w:div>
        <w:div w:id="49035196">
          <w:marLeft w:val="0"/>
          <w:marRight w:val="0"/>
          <w:marTop w:val="0"/>
          <w:marBottom w:val="0"/>
          <w:divBdr>
            <w:top w:val="none" w:sz="0" w:space="0" w:color="auto"/>
            <w:left w:val="none" w:sz="0" w:space="0" w:color="auto"/>
            <w:bottom w:val="none" w:sz="0" w:space="0" w:color="auto"/>
            <w:right w:val="none" w:sz="0" w:space="0" w:color="auto"/>
          </w:divBdr>
        </w:div>
        <w:div w:id="786463608">
          <w:marLeft w:val="0"/>
          <w:marRight w:val="0"/>
          <w:marTop w:val="0"/>
          <w:marBottom w:val="0"/>
          <w:divBdr>
            <w:top w:val="none" w:sz="0" w:space="0" w:color="auto"/>
            <w:left w:val="none" w:sz="0" w:space="0" w:color="auto"/>
            <w:bottom w:val="none" w:sz="0" w:space="0" w:color="auto"/>
            <w:right w:val="none" w:sz="0" w:space="0" w:color="auto"/>
          </w:divBdr>
        </w:div>
        <w:div w:id="1353532277">
          <w:marLeft w:val="0"/>
          <w:marRight w:val="0"/>
          <w:marTop w:val="0"/>
          <w:marBottom w:val="0"/>
          <w:divBdr>
            <w:top w:val="none" w:sz="0" w:space="0" w:color="auto"/>
            <w:left w:val="none" w:sz="0" w:space="0" w:color="auto"/>
            <w:bottom w:val="none" w:sz="0" w:space="0" w:color="auto"/>
            <w:right w:val="none" w:sz="0" w:space="0" w:color="auto"/>
          </w:divBdr>
        </w:div>
        <w:div w:id="2019187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ED605-9780-4FF1-B537-A100DFA5D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Pages>
  <Words>2082</Words>
  <Characters>11457</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Brazdagand, Lou</dc:creator>
  <cp:lastModifiedBy>Miguet, Charlène</cp:lastModifiedBy>
  <cp:revision>24</cp:revision>
  <cp:lastPrinted>2018-06-05T15:45:00Z</cp:lastPrinted>
  <dcterms:created xsi:type="dcterms:W3CDTF">2019-05-03T08:31:00Z</dcterms:created>
  <dcterms:modified xsi:type="dcterms:W3CDTF">2019-05-03T14:53:00Z</dcterms:modified>
</cp:coreProperties>
</file>