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6" w:rsidRPr="00BA4CD6" w:rsidRDefault="00BA4CD6" w:rsidP="00BA4CD6">
      <w:pPr>
        <w:pStyle w:val="Corpsdetexte"/>
        <w:spacing w:before="38"/>
        <w:ind w:left="224"/>
        <w:jc w:val="center"/>
        <w:rPr>
          <w:color w:val="343434"/>
          <w:w w:val="105"/>
          <w:sz w:val="52"/>
        </w:rPr>
      </w:pPr>
      <w:r w:rsidRPr="00BA4CD6">
        <w:rPr>
          <w:color w:val="343434"/>
          <w:w w:val="105"/>
          <w:sz w:val="52"/>
        </w:rPr>
        <w:t>REGLEMENT</w:t>
      </w:r>
    </w:p>
    <w:p w:rsidR="00BA4CD6" w:rsidRDefault="00B24457" w:rsidP="00B24457">
      <w:pPr>
        <w:pStyle w:val="Corpsdetexte"/>
        <w:spacing w:before="38"/>
        <w:ind w:left="224"/>
        <w:rPr>
          <w:color w:val="343434"/>
          <w:w w:val="105"/>
          <w:sz w:val="28"/>
        </w:rPr>
      </w:pPr>
      <w:r>
        <w:rPr>
          <w:color w:val="343434"/>
          <w:w w:val="105"/>
          <w:sz w:val="28"/>
        </w:rPr>
        <w:t xml:space="preserve">  </w:t>
      </w:r>
    </w:p>
    <w:p w:rsidR="00B24457" w:rsidRPr="009975DD" w:rsidRDefault="00B24457" w:rsidP="00BA4CD6">
      <w:pPr>
        <w:pStyle w:val="Corpsdetexte"/>
        <w:numPr>
          <w:ilvl w:val="0"/>
          <w:numId w:val="1"/>
        </w:numPr>
        <w:spacing w:before="38"/>
        <w:rPr>
          <w:color w:val="343434"/>
          <w:w w:val="105"/>
          <w:sz w:val="28"/>
          <w:lang w:val="fr-FR"/>
        </w:rPr>
      </w:pPr>
      <w:r w:rsidRPr="009975DD">
        <w:rPr>
          <w:b/>
          <w:color w:val="343434"/>
          <w:w w:val="105"/>
          <w:sz w:val="28"/>
          <w:lang w:val="fr-FR"/>
        </w:rPr>
        <w:t>Art.1:</w:t>
      </w:r>
      <w:r w:rsidRPr="009975DD">
        <w:rPr>
          <w:color w:val="343434"/>
          <w:w w:val="105"/>
          <w:sz w:val="28"/>
          <w:lang w:val="fr-FR"/>
        </w:rPr>
        <w:t xml:space="preserve"> Le port du casque rigide est fortement recommandé sur toute la durée de la  randonnée.</w:t>
      </w:r>
    </w:p>
    <w:p w:rsidR="00B24457" w:rsidRPr="009975DD" w:rsidRDefault="00B24457" w:rsidP="00B24457">
      <w:pPr>
        <w:pStyle w:val="Corpsdetexte"/>
        <w:spacing w:before="38"/>
        <w:ind w:left="224"/>
        <w:rPr>
          <w:sz w:val="28"/>
          <w:lang w:val="fr-FR"/>
        </w:rPr>
      </w:pPr>
    </w:p>
    <w:p w:rsidR="00B24457" w:rsidRPr="009975DD" w:rsidRDefault="00B24457" w:rsidP="00BA4CD6">
      <w:pPr>
        <w:pStyle w:val="Corpsdetexte"/>
        <w:numPr>
          <w:ilvl w:val="0"/>
          <w:numId w:val="1"/>
        </w:numPr>
        <w:spacing w:before="30"/>
        <w:ind w:right="1354"/>
        <w:rPr>
          <w:color w:val="343434"/>
          <w:w w:val="105"/>
          <w:sz w:val="28"/>
          <w:lang w:val="fr-FR"/>
        </w:rPr>
      </w:pPr>
      <w:r w:rsidRPr="009975DD">
        <w:rPr>
          <w:b/>
          <w:color w:val="343434"/>
          <w:w w:val="105"/>
          <w:sz w:val="28"/>
          <w:lang w:val="fr-FR"/>
        </w:rPr>
        <w:t>Art.2:</w:t>
      </w:r>
      <w:r w:rsidRPr="009975DD">
        <w:rPr>
          <w:color w:val="343434"/>
          <w:w w:val="105"/>
          <w:sz w:val="28"/>
          <w:lang w:val="fr-FR"/>
        </w:rPr>
        <w:t xml:space="preserve"> Tous les participants doivent respecter strictement le code de la route et les consignes des organisateurs. </w:t>
      </w:r>
    </w:p>
    <w:p w:rsidR="00B24457" w:rsidRPr="009975DD" w:rsidRDefault="00B24457" w:rsidP="00BA4CD6">
      <w:pPr>
        <w:pStyle w:val="Corpsdetexte"/>
        <w:spacing w:before="30"/>
        <w:ind w:left="224" w:right="1354" w:firstLine="60"/>
        <w:rPr>
          <w:color w:val="343434"/>
          <w:w w:val="105"/>
          <w:sz w:val="28"/>
          <w:lang w:val="fr-FR"/>
        </w:rPr>
      </w:pPr>
    </w:p>
    <w:p w:rsidR="00B24457" w:rsidRPr="009975DD" w:rsidRDefault="00B24457" w:rsidP="00BA4CD6">
      <w:pPr>
        <w:pStyle w:val="Corpsdetexte"/>
        <w:numPr>
          <w:ilvl w:val="0"/>
          <w:numId w:val="1"/>
        </w:numPr>
        <w:spacing w:before="30"/>
        <w:ind w:right="1354"/>
        <w:rPr>
          <w:color w:val="343434"/>
          <w:w w:val="105"/>
          <w:sz w:val="28"/>
          <w:lang w:val="fr-FR"/>
        </w:rPr>
      </w:pPr>
      <w:r w:rsidRPr="009975DD">
        <w:rPr>
          <w:b/>
          <w:color w:val="343434"/>
          <w:w w:val="105"/>
          <w:sz w:val="28"/>
          <w:lang w:val="fr-FR"/>
        </w:rPr>
        <w:t>Art.3:</w:t>
      </w:r>
      <w:r w:rsidRPr="009975DD">
        <w:rPr>
          <w:color w:val="343434"/>
          <w:w w:val="105"/>
          <w:sz w:val="28"/>
          <w:lang w:val="fr-FR"/>
        </w:rPr>
        <w:t xml:space="preserve"> La </w:t>
      </w:r>
      <w:r w:rsidR="009975DD" w:rsidRPr="009975DD">
        <w:rPr>
          <w:color w:val="343434"/>
          <w:w w:val="105"/>
          <w:sz w:val="28"/>
          <w:lang w:val="fr-FR"/>
        </w:rPr>
        <w:t>responsabilité</w:t>
      </w:r>
      <w:r w:rsidRPr="009975DD">
        <w:rPr>
          <w:color w:val="343434"/>
          <w:w w:val="105"/>
          <w:sz w:val="28"/>
          <w:lang w:val="fr-FR"/>
        </w:rPr>
        <w:t xml:space="preserve"> personne</w:t>
      </w:r>
      <w:r w:rsidR="00BA4CD6" w:rsidRPr="009975DD">
        <w:rPr>
          <w:color w:val="343434"/>
          <w:w w:val="105"/>
          <w:sz w:val="28"/>
          <w:lang w:val="fr-FR"/>
        </w:rPr>
        <w:t>l</w:t>
      </w:r>
      <w:r w:rsidRPr="009975DD">
        <w:rPr>
          <w:color w:val="343434"/>
          <w:w w:val="105"/>
          <w:sz w:val="28"/>
          <w:lang w:val="fr-FR"/>
        </w:rPr>
        <w:t>le des participants est engagée en cas</w:t>
      </w:r>
      <w:r w:rsidRPr="009975DD">
        <w:rPr>
          <w:color w:val="343434"/>
          <w:spacing w:val="-13"/>
          <w:w w:val="105"/>
          <w:sz w:val="28"/>
          <w:lang w:val="fr-FR"/>
        </w:rPr>
        <w:t xml:space="preserve"> </w:t>
      </w:r>
      <w:r w:rsidRPr="009975DD">
        <w:rPr>
          <w:color w:val="343434"/>
          <w:w w:val="105"/>
          <w:sz w:val="28"/>
          <w:lang w:val="fr-FR"/>
        </w:rPr>
        <w:t>d'accident.</w:t>
      </w:r>
    </w:p>
    <w:p w:rsidR="00B24457" w:rsidRPr="009975DD" w:rsidRDefault="00B24457" w:rsidP="00B24457">
      <w:pPr>
        <w:pStyle w:val="Corpsdetexte"/>
        <w:spacing w:before="30"/>
        <w:ind w:left="224" w:right="1354"/>
        <w:rPr>
          <w:sz w:val="28"/>
          <w:lang w:val="fr-FR"/>
        </w:rPr>
      </w:pPr>
    </w:p>
    <w:p w:rsidR="00B24457" w:rsidRPr="009975DD" w:rsidRDefault="00B24457" w:rsidP="00BA4CD6">
      <w:pPr>
        <w:pStyle w:val="Corpsdetexte"/>
        <w:numPr>
          <w:ilvl w:val="0"/>
          <w:numId w:val="1"/>
        </w:numPr>
        <w:ind w:right="982"/>
        <w:rPr>
          <w:color w:val="343434"/>
          <w:w w:val="105"/>
          <w:sz w:val="28"/>
          <w:lang w:val="fr-FR"/>
        </w:rPr>
      </w:pPr>
      <w:r w:rsidRPr="009975DD">
        <w:rPr>
          <w:b/>
          <w:color w:val="343434"/>
          <w:w w:val="105"/>
          <w:sz w:val="28"/>
          <w:lang w:val="fr-FR"/>
        </w:rPr>
        <w:t>Art.4:</w:t>
      </w:r>
      <w:r w:rsidRPr="009975DD">
        <w:rPr>
          <w:color w:val="343434"/>
          <w:w w:val="105"/>
          <w:sz w:val="28"/>
          <w:lang w:val="fr-FR"/>
        </w:rPr>
        <w:t xml:space="preserve"> Les organisateur</w:t>
      </w:r>
      <w:r w:rsidR="00BA4CD6" w:rsidRPr="009975DD">
        <w:rPr>
          <w:color w:val="343434"/>
          <w:w w:val="105"/>
          <w:sz w:val="28"/>
          <w:lang w:val="fr-FR"/>
        </w:rPr>
        <w:t>s dé</w:t>
      </w:r>
      <w:r w:rsidRPr="009975DD">
        <w:rPr>
          <w:color w:val="343434"/>
          <w:w w:val="105"/>
          <w:sz w:val="28"/>
          <w:lang w:val="fr-FR"/>
        </w:rPr>
        <w:t xml:space="preserve">clinent toute responsabilité en cas de casse, vol, perte ou incident perturbant la randonnée. </w:t>
      </w:r>
    </w:p>
    <w:p w:rsidR="00B24457" w:rsidRPr="009975DD" w:rsidRDefault="00B24457" w:rsidP="00B24457">
      <w:pPr>
        <w:pStyle w:val="Corpsdetexte"/>
        <w:ind w:left="224" w:right="982"/>
        <w:rPr>
          <w:color w:val="343434"/>
          <w:w w:val="105"/>
          <w:sz w:val="28"/>
          <w:lang w:val="fr-FR"/>
        </w:rPr>
      </w:pPr>
    </w:p>
    <w:p w:rsidR="00B24457" w:rsidRPr="009975DD" w:rsidRDefault="00B24457" w:rsidP="00BA4CD6">
      <w:pPr>
        <w:pStyle w:val="Corpsdetexte"/>
        <w:numPr>
          <w:ilvl w:val="0"/>
          <w:numId w:val="1"/>
        </w:numPr>
        <w:ind w:right="982"/>
        <w:rPr>
          <w:color w:val="343434"/>
          <w:w w:val="105"/>
          <w:sz w:val="28"/>
          <w:lang w:val="fr-FR"/>
        </w:rPr>
      </w:pPr>
      <w:r w:rsidRPr="009975DD">
        <w:rPr>
          <w:b/>
          <w:color w:val="343434"/>
          <w:w w:val="105"/>
          <w:sz w:val="28"/>
          <w:lang w:val="fr-FR"/>
        </w:rPr>
        <w:t>Art.5:</w:t>
      </w:r>
      <w:r w:rsidRPr="009975DD">
        <w:rPr>
          <w:color w:val="343434"/>
          <w:w w:val="105"/>
          <w:sz w:val="28"/>
          <w:lang w:val="fr-FR"/>
        </w:rPr>
        <w:t xml:space="preserve"> Chaque participant doit respecter la nature ainsi que les autres randonneurs ou promeneurs.</w:t>
      </w:r>
    </w:p>
    <w:p w:rsidR="00B24457" w:rsidRPr="009975DD" w:rsidRDefault="00B24457" w:rsidP="00B24457">
      <w:pPr>
        <w:pStyle w:val="Corpsdetexte"/>
        <w:ind w:left="224" w:right="982"/>
        <w:rPr>
          <w:sz w:val="28"/>
          <w:lang w:val="fr-FR"/>
        </w:rPr>
      </w:pPr>
    </w:p>
    <w:p w:rsidR="00B24457" w:rsidRPr="009975DD" w:rsidRDefault="00B24457" w:rsidP="00BA4CD6">
      <w:pPr>
        <w:pStyle w:val="Corpsdetexte"/>
        <w:numPr>
          <w:ilvl w:val="0"/>
          <w:numId w:val="1"/>
        </w:numPr>
        <w:spacing w:before="1"/>
        <w:rPr>
          <w:color w:val="343434"/>
          <w:w w:val="105"/>
          <w:sz w:val="28"/>
          <w:lang w:val="fr-FR"/>
        </w:rPr>
      </w:pPr>
      <w:r w:rsidRPr="009975DD">
        <w:rPr>
          <w:b/>
          <w:color w:val="343434"/>
          <w:w w:val="105"/>
          <w:sz w:val="28"/>
          <w:lang w:val="fr-FR"/>
        </w:rPr>
        <w:t>Art.6:</w:t>
      </w:r>
      <w:r w:rsidRPr="009975DD">
        <w:rPr>
          <w:color w:val="343434"/>
          <w:w w:val="105"/>
          <w:sz w:val="28"/>
          <w:lang w:val="fr-FR"/>
        </w:rPr>
        <w:t xml:space="preserve"> Seuls sont admis les vtt et tandem en parfait état de  </w:t>
      </w:r>
      <w:r w:rsidRPr="009975DD">
        <w:rPr>
          <w:color w:val="343434"/>
          <w:spacing w:val="6"/>
          <w:w w:val="105"/>
          <w:sz w:val="28"/>
          <w:lang w:val="fr-FR"/>
        </w:rPr>
        <w:t xml:space="preserve"> </w:t>
      </w:r>
      <w:r w:rsidR="009975DD" w:rsidRPr="009975DD">
        <w:rPr>
          <w:color w:val="343434"/>
          <w:w w:val="105"/>
          <w:sz w:val="28"/>
          <w:lang w:val="fr-FR"/>
        </w:rPr>
        <w:t>sécurité</w:t>
      </w:r>
      <w:r w:rsidRPr="009975DD">
        <w:rPr>
          <w:color w:val="343434"/>
          <w:w w:val="105"/>
          <w:sz w:val="28"/>
          <w:lang w:val="fr-FR"/>
        </w:rPr>
        <w:t>.</w:t>
      </w:r>
    </w:p>
    <w:p w:rsidR="00B24457" w:rsidRPr="009975DD" w:rsidRDefault="00B24457" w:rsidP="00B24457">
      <w:pPr>
        <w:pStyle w:val="Corpsdetexte"/>
        <w:spacing w:before="1"/>
        <w:ind w:left="224"/>
        <w:rPr>
          <w:sz w:val="28"/>
          <w:lang w:val="fr-FR"/>
        </w:rPr>
      </w:pPr>
    </w:p>
    <w:p w:rsidR="00B24457" w:rsidRPr="009975DD" w:rsidRDefault="00B24457" w:rsidP="00BA4CD6">
      <w:pPr>
        <w:pStyle w:val="Corpsdetexte"/>
        <w:numPr>
          <w:ilvl w:val="0"/>
          <w:numId w:val="1"/>
        </w:numPr>
        <w:rPr>
          <w:color w:val="343434"/>
          <w:w w:val="105"/>
          <w:sz w:val="28"/>
          <w:lang w:val="fr-FR"/>
        </w:rPr>
      </w:pPr>
      <w:r w:rsidRPr="009975DD">
        <w:rPr>
          <w:b/>
          <w:color w:val="343434"/>
          <w:w w:val="105"/>
          <w:sz w:val="28"/>
          <w:lang w:val="fr-FR"/>
        </w:rPr>
        <w:t>Art.7:</w:t>
      </w:r>
      <w:r w:rsidRPr="009975DD">
        <w:rPr>
          <w:color w:val="343434"/>
          <w:w w:val="105"/>
          <w:sz w:val="28"/>
          <w:lang w:val="fr-FR"/>
        </w:rPr>
        <w:t xml:space="preserve"> La randonnée est ouverte à</w:t>
      </w:r>
      <w:r w:rsidRPr="009975DD">
        <w:rPr>
          <w:rFonts w:ascii="Times New Roman"/>
          <w:color w:val="343434"/>
          <w:sz w:val="44"/>
          <w:lang w:val="fr-FR"/>
        </w:rPr>
        <w:t xml:space="preserve"> </w:t>
      </w:r>
      <w:r w:rsidRPr="009975DD">
        <w:rPr>
          <w:color w:val="343434"/>
          <w:w w:val="105"/>
          <w:sz w:val="28"/>
          <w:lang w:val="fr-FR"/>
        </w:rPr>
        <w:t xml:space="preserve">tous. Les mineurs </w:t>
      </w:r>
      <w:r w:rsidRPr="009975DD">
        <w:rPr>
          <w:color w:val="343434"/>
          <w:spacing w:val="-3"/>
          <w:w w:val="105"/>
          <w:sz w:val="28"/>
          <w:lang w:val="fr-FR"/>
        </w:rPr>
        <w:t xml:space="preserve">(-18ans) </w:t>
      </w:r>
      <w:r w:rsidRPr="009975DD">
        <w:rPr>
          <w:color w:val="343434"/>
          <w:w w:val="105"/>
          <w:sz w:val="28"/>
          <w:lang w:val="fr-FR"/>
        </w:rPr>
        <w:t xml:space="preserve">devront obligatoirement  fournir  l'autorisation parentale </w:t>
      </w:r>
    </w:p>
    <w:p w:rsidR="00B24457" w:rsidRPr="009975DD" w:rsidRDefault="00B24457" w:rsidP="00B24457">
      <w:pPr>
        <w:pStyle w:val="Corpsdetexte"/>
        <w:ind w:left="224"/>
        <w:rPr>
          <w:sz w:val="28"/>
          <w:lang w:val="fr-FR"/>
        </w:rPr>
      </w:pPr>
    </w:p>
    <w:p w:rsidR="00B24457" w:rsidRPr="009975DD" w:rsidRDefault="00B24457" w:rsidP="00BA4CD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343434"/>
          <w:sz w:val="28"/>
          <w:szCs w:val="12"/>
        </w:rPr>
      </w:pPr>
      <w:r w:rsidRPr="009975DD">
        <w:rPr>
          <w:rFonts w:ascii="Arial" w:hAnsi="Arial" w:cs="Arial"/>
          <w:b/>
          <w:color w:val="343434"/>
          <w:sz w:val="28"/>
          <w:szCs w:val="12"/>
        </w:rPr>
        <w:t>Art.8</w:t>
      </w:r>
      <w:r w:rsidR="009975DD" w:rsidRPr="009975DD">
        <w:rPr>
          <w:rFonts w:ascii="Arial" w:hAnsi="Arial" w:cs="Arial"/>
          <w:b/>
          <w:color w:val="343434"/>
          <w:sz w:val="28"/>
          <w:szCs w:val="12"/>
        </w:rPr>
        <w:t>:</w:t>
      </w:r>
      <w:r w:rsidR="009975DD" w:rsidRPr="009975DD">
        <w:rPr>
          <w:rFonts w:ascii="Arial" w:hAnsi="Arial" w:cs="Arial"/>
          <w:color w:val="343434"/>
          <w:sz w:val="28"/>
          <w:szCs w:val="12"/>
        </w:rPr>
        <w:t xml:space="preserve"> Chaque</w:t>
      </w:r>
      <w:r w:rsidRPr="009975DD">
        <w:rPr>
          <w:rFonts w:ascii="Arial" w:hAnsi="Arial" w:cs="Arial"/>
          <w:color w:val="343434"/>
          <w:sz w:val="28"/>
          <w:szCs w:val="12"/>
        </w:rPr>
        <w:t xml:space="preserve">  participant  s'engage à</w:t>
      </w:r>
      <w:r w:rsidRPr="009975DD">
        <w:rPr>
          <w:rFonts w:ascii="Arial" w:hAnsi="Arial" w:cs="Arial"/>
          <w:color w:val="343434"/>
          <w:w w:val="95"/>
          <w:sz w:val="28"/>
          <w:szCs w:val="12"/>
        </w:rPr>
        <w:t xml:space="preserve"> </w:t>
      </w:r>
      <w:r w:rsidRPr="009975DD">
        <w:rPr>
          <w:rFonts w:ascii="Arial" w:hAnsi="Arial" w:cs="Arial"/>
          <w:color w:val="343434"/>
          <w:sz w:val="28"/>
          <w:szCs w:val="12"/>
        </w:rPr>
        <w:t>avoir  souscrit  une assurance  responsabilité civile auprès de son assureur.</w:t>
      </w:r>
    </w:p>
    <w:p w:rsidR="00B24457" w:rsidRPr="009975DD" w:rsidRDefault="00B24457" w:rsidP="00B24457">
      <w:pPr>
        <w:spacing w:after="0" w:line="240" w:lineRule="auto"/>
        <w:rPr>
          <w:rFonts w:ascii="Arial" w:hAnsi="Arial" w:cs="Arial"/>
          <w:color w:val="343434"/>
          <w:spacing w:val="19"/>
          <w:sz w:val="28"/>
          <w:szCs w:val="12"/>
        </w:rPr>
      </w:pPr>
    </w:p>
    <w:p w:rsidR="00B24457" w:rsidRPr="009975DD" w:rsidRDefault="00B24457" w:rsidP="00BA4CD6">
      <w:pPr>
        <w:pStyle w:val="Paragraphedeliste"/>
        <w:numPr>
          <w:ilvl w:val="0"/>
          <w:numId w:val="1"/>
        </w:numPr>
        <w:spacing w:after="0" w:line="240" w:lineRule="auto"/>
        <w:rPr>
          <w:rFonts w:ascii="Arial"/>
          <w:color w:val="343434"/>
          <w:w w:val="105"/>
          <w:sz w:val="28"/>
        </w:rPr>
      </w:pPr>
      <w:r w:rsidRPr="009975DD">
        <w:rPr>
          <w:rFonts w:ascii="Arial"/>
          <w:b/>
          <w:color w:val="343434"/>
          <w:w w:val="105"/>
          <w:sz w:val="28"/>
        </w:rPr>
        <w:t>Art.9:</w:t>
      </w:r>
      <w:r w:rsidRPr="009975DD">
        <w:rPr>
          <w:rFonts w:ascii="Arial"/>
          <w:color w:val="343434"/>
          <w:spacing w:val="2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Pour</w:t>
      </w:r>
      <w:r w:rsidRPr="009975DD">
        <w:rPr>
          <w:rFonts w:ascii="Arial"/>
          <w:color w:val="343434"/>
          <w:spacing w:val="-8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des</w:t>
      </w:r>
      <w:r w:rsidRPr="009975DD">
        <w:rPr>
          <w:rFonts w:ascii="Arial"/>
          <w:color w:val="343434"/>
          <w:spacing w:val="-1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raisons</w:t>
      </w:r>
      <w:r w:rsidRPr="009975DD">
        <w:rPr>
          <w:rFonts w:ascii="Arial"/>
          <w:color w:val="343434"/>
          <w:spacing w:val="-3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de</w:t>
      </w:r>
      <w:r w:rsidRPr="009975DD">
        <w:rPr>
          <w:rFonts w:ascii="Arial"/>
          <w:color w:val="343434"/>
          <w:spacing w:val="-7"/>
          <w:w w:val="105"/>
          <w:sz w:val="28"/>
        </w:rPr>
        <w:t xml:space="preserve"> </w:t>
      </w:r>
      <w:r w:rsidRPr="009975DD">
        <w:rPr>
          <w:rFonts w:ascii="Times New Roman"/>
          <w:color w:val="343434"/>
          <w:w w:val="105"/>
          <w:sz w:val="32"/>
        </w:rPr>
        <w:t>s</w:t>
      </w:r>
      <w:r w:rsidRPr="009975DD">
        <w:rPr>
          <w:rFonts w:ascii="Times New Roman"/>
          <w:color w:val="343434"/>
          <w:w w:val="105"/>
          <w:sz w:val="32"/>
        </w:rPr>
        <w:t>é</w:t>
      </w:r>
      <w:r w:rsidRPr="009975DD">
        <w:rPr>
          <w:rFonts w:ascii="Times New Roman"/>
          <w:color w:val="343434"/>
          <w:w w:val="105"/>
          <w:sz w:val="32"/>
        </w:rPr>
        <w:t>curit</w:t>
      </w:r>
      <w:r w:rsidRPr="009975DD">
        <w:rPr>
          <w:rFonts w:ascii="Times New Roman"/>
          <w:color w:val="343434"/>
          <w:w w:val="105"/>
          <w:sz w:val="32"/>
        </w:rPr>
        <w:t>é</w:t>
      </w:r>
      <w:r w:rsidRPr="009975DD">
        <w:rPr>
          <w:rFonts w:ascii="Times New Roman"/>
          <w:color w:val="343434"/>
          <w:w w:val="105"/>
          <w:sz w:val="32"/>
        </w:rPr>
        <w:t>,</w:t>
      </w:r>
      <w:r w:rsidRPr="009975DD">
        <w:rPr>
          <w:rFonts w:ascii="Times New Roman"/>
          <w:color w:val="343434"/>
          <w:spacing w:val="-6"/>
          <w:w w:val="105"/>
          <w:sz w:val="32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aucun</w:t>
      </w:r>
      <w:r w:rsidRPr="009975DD">
        <w:rPr>
          <w:rFonts w:ascii="Arial"/>
          <w:color w:val="343434"/>
          <w:spacing w:val="-3"/>
          <w:w w:val="105"/>
          <w:sz w:val="28"/>
        </w:rPr>
        <w:t xml:space="preserve"> </w:t>
      </w:r>
      <w:r w:rsidRPr="009975DD">
        <w:rPr>
          <w:rFonts w:ascii="Times New Roman"/>
          <w:color w:val="343434"/>
          <w:w w:val="105"/>
          <w:sz w:val="32"/>
        </w:rPr>
        <w:t>d</w:t>
      </w:r>
      <w:r w:rsidRPr="009975DD">
        <w:rPr>
          <w:rFonts w:ascii="Times New Roman"/>
          <w:color w:val="343434"/>
          <w:w w:val="105"/>
          <w:sz w:val="32"/>
        </w:rPr>
        <w:t>é</w:t>
      </w:r>
      <w:r w:rsidRPr="009975DD">
        <w:rPr>
          <w:rFonts w:ascii="Times New Roman"/>
          <w:color w:val="343434"/>
          <w:w w:val="105"/>
          <w:sz w:val="32"/>
        </w:rPr>
        <w:t>part</w:t>
      </w:r>
      <w:r w:rsidRPr="009975DD">
        <w:rPr>
          <w:rFonts w:ascii="Times New Roman"/>
          <w:color w:val="343434"/>
          <w:spacing w:val="2"/>
          <w:w w:val="105"/>
          <w:sz w:val="32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ne</w:t>
      </w:r>
      <w:r w:rsidRPr="009975DD">
        <w:rPr>
          <w:rFonts w:ascii="Arial"/>
          <w:color w:val="343434"/>
          <w:spacing w:val="-10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sera</w:t>
      </w:r>
      <w:r w:rsidRPr="009975DD">
        <w:rPr>
          <w:rFonts w:ascii="Arial"/>
          <w:color w:val="343434"/>
          <w:spacing w:val="4"/>
          <w:w w:val="105"/>
          <w:sz w:val="28"/>
        </w:rPr>
        <w:t xml:space="preserve"> </w:t>
      </w:r>
      <w:r w:rsidRPr="009975DD">
        <w:rPr>
          <w:rFonts w:ascii="Times New Roman"/>
          <w:color w:val="343434"/>
          <w:w w:val="105"/>
          <w:sz w:val="32"/>
        </w:rPr>
        <w:t>autoris</w:t>
      </w:r>
      <w:r w:rsidRPr="009975DD">
        <w:rPr>
          <w:rFonts w:ascii="Times New Roman"/>
          <w:color w:val="343434"/>
          <w:w w:val="105"/>
          <w:sz w:val="32"/>
        </w:rPr>
        <w:t>é</w:t>
      </w:r>
      <w:r w:rsidRPr="009975DD">
        <w:rPr>
          <w:rFonts w:ascii="Times New Roman"/>
          <w:color w:val="343434"/>
          <w:spacing w:val="-4"/>
          <w:w w:val="105"/>
          <w:sz w:val="32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avant</w:t>
      </w:r>
      <w:r w:rsidRPr="009975DD">
        <w:rPr>
          <w:rFonts w:ascii="Arial"/>
          <w:color w:val="343434"/>
          <w:spacing w:val="-1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l'heure</w:t>
      </w:r>
      <w:r w:rsidRPr="009975DD">
        <w:rPr>
          <w:rFonts w:ascii="Arial"/>
          <w:color w:val="343434"/>
          <w:spacing w:val="-8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et</w:t>
      </w:r>
      <w:r w:rsidRPr="009975DD">
        <w:rPr>
          <w:rFonts w:ascii="Arial"/>
          <w:color w:val="343434"/>
          <w:spacing w:val="-1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le</w:t>
      </w:r>
      <w:r w:rsidRPr="009975DD">
        <w:rPr>
          <w:rFonts w:ascii="Arial"/>
          <w:color w:val="343434"/>
          <w:spacing w:val="-7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passage</w:t>
      </w:r>
      <w:r w:rsidRPr="009975DD">
        <w:rPr>
          <w:rFonts w:ascii="Arial"/>
          <w:color w:val="343434"/>
          <w:spacing w:val="-4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des</w:t>
      </w:r>
      <w:r w:rsidRPr="009975DD">
        <w:rPr>
          <w:rFonts w:ascii="Arial"/>
          <w:color w:val="343434"/>
          <w:spacing w:val="-5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ouvreurs</w:t>
      </w:r>
      <w:r w:rsidRPr="009975DD">
        <w:rPr>
          <w:rFonts w:ascii="Arial"/>
          <w:color w:val="343434"/>
          <w:spacing w:val="-2"/>
          <w:w w:val="105"/>
          <w:sz w:val="28"/>
        </w:rPr>
        <w:t xml:space="preserve"> </w:t>
      </w:r>
      <w:r w:rsidRPr="009975DD">
        <w:rPr>
          <w:rFonts w:ascii="Arial"/>
          <w:color w:val="343434"/>
          <w:w w:val="105"/>
          <w:sz w:val="28"/>
        </w:rPr>
        <w:t>é</w:t>
      </w:r>
      <w:r w:rsidRPr="009975DD">
        <w:rPr>
          <w:rFonts w:ascii="Arial"/>
          <w:color w:val="343434"/>
          <w:w w:val="105"/>
          <w:sz w:val="28"/>
        </w:rPr>
        <w:t>ventuels.</w:t>
      </w:r>
    </w:p>
    <w:p w:rsidR="00B24457" w:rsidRPr="009975DD" w:rsidRDefault="00B24457" w:rsidP="00B24457">
      <w:pPr>
        <w:spacing w:after="0" w:line="240" w:lineRule="auto"/>
        <w:rPr>
          <w:color w:val="343434"/>
          <w:sz w:val="28"/>
          <w:szCs w:val="12"/>
        </w:rPr>
      </w:pPr>
    </w:p>
    <w:p w:rsidR="00B24457" w:rsidRDefault="00B24457" w:rsidP="00BA4CD6">
      <w:pPr>
        <w:pStyle w:val="Corpsdetexte"/>
        <w:numPr>
          <w:ilvl w:val="0"/>
          <w:numId w:val="1"/>
        </w:numPr>
        <w:spacing w:before="34"/>
        <w:rPr>
          <w:color w:val="343434"/>
          <w:w w:val="105"/>
          <w:sz w:val="28"/>
          <w:lang w:val="fr-FR"/>
        </w:rPr>
      </w:pPr>
      <w:r w:rsidRPr="009975DD">
        <w:rPr>
          <w:b/>
          <w:color w:val="343434"/>
          <w:w w:val="105"/>
          <w:sz w:val="28"/>
          <w:lang w:val="fr-FR"/>
        </w:rPr>
        <w:t>Art.10:</w:t>
      </w:r>
      <w:r w:rsidRPr="009975DD">
        <w:rPr>
          <w:color w:val="343434"/>
          <w:w w:val="105"/>
          <w:sz w:val="28"/>
          <w:lang w:val="fr-FR"/>
        </w:rPr>
        <w:t xml:space="preserve"> L'organisation se réserve le droit, de mettre une </w:t>
      </w:r>
      <w:r w:rsidR="009975DD" w:rsidRPr="009975DD">
        <w:rPr>
          <w:color w:val="343434"/>
          <w:w w:val="105"/>
          <w:sz w:val="28"/>
          <w:lang w:val="fr-FR"/>
        </w:rPr>
        <w:t>barrière</w:t>
      </w:r>
      <w:r w:rsidRPr="009975DD">
        <w:rPr>
          <w:color w:val="343434"/>
          <w:w w:val="105"/>
          <w:sz w:val="28"/>
          <w:lang w:val="fr-FR"/>
        </w:rPr>
        <w:t xml:space="preserve"> horaire, de modifier les parcours ou d'annuler la manifestation (en cas d'intempé</w:t>
      </w:r>
      <w:r w:rsidR="00BA4CD6" w:rsidRPr="009975DD">
        <w:rPr>
          <w:color w:val="343434"/>
          <w:w w:val="105"/>
          <w:sz w:val="28"/>
          <w:lang w:val="fr-FR"/>
        </w:rPr>
        <w:t xml:space="preserve">rie </w:t>
      </w:r>
      <w:r w:rsidRPr="009975DD">
        <w:rPr>
          <w:color w:val="343434"/>
          <w:w w:val="105"/>
          <w:sz w:val="28"/>
          <w:lang w:val="fr-FR"/>
        </w:rPr>
        <w:t>par</w:t>
      </w:r>
      <w:r w:rsidRPr="009975DD">
        <w:rPr>
          <w:color w:val="343434"/>
          <w:spacing w:val="12"/>
          <w:w w:val="105"/>
          <w:sz w:val="28"/>
          <w:lang w:val="fr-FR"/>
        </w:rPr>
        <w:t xml:space="preserve"> </w:t>
      </w:r>
      <w:r w:rsidRPr="009975DD">
        <w:rPr>
          <w:color w:val="343434"/>
          <w:w w:val="105"/>
          <w:sz w:val="28"/>
          <w:lang w:val="fr-FR"/>
        </w:rPr>
        <w:t>exemple).</w:t>
      </w:r>
    </w:p>
    <w:p w:rsidR="006A13E6" w:rsidRDefault="006A13E6" w:rsidP="006A13E6">
      <w:pPr>
        <w:pStyle w:val="Paragraphedeliste"/>
        <w:rPr>
          <w:color w:val="343434"/>
          <w:w w:val="105"/>
          <w:sz w:val="28"/>
        </w:rPr>
      </w:pPr>
    </w:p>
    <w:p w:rsidR="00B24457" w:rsidRPr="002012C5" w:rsidRDefault="006A13E6" w:rsidP="002012C5">
      <w:pPr>
        <w:pStyle w:val="Corpsdetexte"/>
        <w:numPr>
          <w:ilvl w:val="0"/>
          <w:numId w:val="1"/>
        </w:numPr>
        <w:spacing w:before="34"/>
        <w:rPr>
          <w:color w:val="343434"/>
          <w:w w:val="105"/>
          <w:sz w:val="28"/>
          <w:lang w:val="fr-FR"/>
        </w:rPr>
      </w:pPr>
      <w:r w:rsidRPr="006A13E6">
        <w:rPr>
          <w:b/>
          <w:color w:val="343434"/>
          <w:w w:val="105"/>
          <w:sz w:val="28"/>
          <w:lang w:val="fr-FR"/>
        </w:rPr>
        <w:t>Art.11</w:t>
      </w:r>
      <w:r>
        <w:rPr>
          <w:b/>
          <w:color w:val="343434"/>
          <w:w w:val="105"/>
          <w:sz w:val="28"/>
          <w:lang w:val="fr-FR"/>
        </w:rPr>
        <w:t xml:space="preserve"> : </w:t>
      </w:r>
      <w:r>
        <w:rPr>
          <w:color w:val="343434"/>
          <w:w w:val="105"/>
          <w:sz w:val="28"/>
          <w:lang w:val="fr-FR"/>
        </w:rPr>
        <w:t>Chaque participant atteste sur l’honneur qu’il est</w:t>
      </w:r>
      <w:r w:rsidRPr="006A13E6">
        <w:rPr>
          <w:color w:val="343434"/>
          <w:w w:val="105"/>
          <w:sz w:val="28"/>
          <w:lang w:val="fr-FR"/>
        </w:rPr>
        <w:t xml:space="preserve"> en condition physique suffisant</w:t>
      </w:r>
      <w:r>
        <w:rPr>
          <w:color w:val="343434"/>
          <w:w w:val="105"/>
          <w:sz w:val="28"/>
          <w:lang w:val="fr-FR"/>
        </w:rPr>
        <w:t xml:space="preserve">e pour effectuer le parcours qu’il a </w:t>
      </w:r>
      <w:r w:rsidRPr="006A13E6">
        <w:rPr>
          <w:color w:val="343434"/>
          <w:w w:val="105"/>
          <w:sz w:val="28"/>
          <w:lang w:val="fr-FR"/>
        </w:rPr>
        <w:t xml:space="preserve"> choisi et avoir pris connaissance du parcou</w:t>
      </w:r>
      <w:r>
        <w:rPr>
          <w:color w:val="343434"/>
          <w:w w:val="105"/>
          <w:sz w:val="28"/>
          <w:lang w:val="fr-FR"/>
        </w:rPr>
        <w:t>rs et des consignes de sécurité</w:t>
      </w:r>
      <w:r w:rsidRPr="006A13E6">
        <w:rPr>
          <w:color w:val="343434"/>
          <w:w w:val="105"/>
          <w:sz w:val="28"/>
          <w:lang w:val="fr-FR"/>
        </w:rPr>
        <w:t>.</w:t>
      </w:r>
    </w:p>
    <w:sectPr w:rsidR="00B24457" w:rsidRPr="002012C5" w:rsidSect="00A9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1831"/>
    <w:multiLevelType w:val="hybridMultilevel"/>
    <w:tmpl w:val="65DAB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4457"/>
    <w:rsid w:val="001B199C"/>
    <w:rsid w:val="002012C5"/>
    <w:rsid w:val="00304BC4"/>
    <w:rsid w:val="006A13E6"/>
    <w:rsid w:val="008D22E2"/>
    <w:rsid w:val="009975DD"/>
    <w:rsid w:val="00A94092"/>
    <w:rsid w:val="00B24457"/>
    <w:rsid w:val="00B97606"/>
    <w:rsid w:val="00BA4CD6"/>
    <w:rsid w:val="00C93441"/>
    <w:rsid w:val="00D40D74"/>
    <w:rsid w:val="00D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24457"/>
    <w:pPr>
      <w:widowControl w:val="0"/>
      <w:spacing w:after="0" w:line="240" w:lineRule="auto"/>
      <w:ind w:left="223"/>
    </w:pPr>
    <w:rPr>
      <w:rFonts w:ascii="Arial" w:eastAsia="Arial" w:hAnsi="Arial"/>
      <w:sz w:val="12"/>
      <w:szCs w:val="1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24457"/>
    <w:rPr>
      <w:rFonts w:ascii="Arial" w:eastAsia="Arial" w:hAnsi="Arial"/>
      <w:sz w:val="12"/>
      <w:szCs w:val="12"/>
      <w:lang w:val="en-US"/>
    </w:rPr>
  </w:style>
  <w:style w:type="paragraph" w:styleId="Paragraphedeliste">
    <w:name w:val="List Paragraph"/>
    <w:basedOn w:val="Normal"/>
    <w:uiPriority w:val="34"/>
    <w:qFormat/>
    <w:rsid w:val="00BA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8714-E710-4DCB-A890-502F5DF2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</dc:creator>
  <cp:lastModifiedBy>Pasc</cp:lastModifiedBy>
  <cp:revision>8</cp:revision>
  <cp:lastPrinted>2015-10-09T20:04:00Z</cp:lastPrinted>
  <dcterms:created xsi:type="dcterms:W3CDTF">2015-08-29T06:53:00Z</dcterms:created>
  <dcterms:modified xsi:type="dcterms:W3CDTF">2018-09-06T16:46:00Z</dcterms:modified>
</cp:coreProperties>
</file>